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AAE0" w14:textId="3EB2081A"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r w:rsidRPr="004B2405">
        <w:rPr>
          <w:rFonts w:ascii="Calibri" w:hAnsi="Calibri" w:cs="Calibri"/>
          <w:b/>
          <w:bCs/>
          <w:kern w:val="0"/>
          <w:sz w:val="22"/>
          <w:szCs w:val="22"/>
        </w:rPr>
        <w:t>General Secretary March 2025 E</w:t>
      </w:r>
      <w:r w:rsidR="00F96D31" w:rsidRPr="004B2405">
        <w:rPr>
          <w:rFonts w:ascii="Calibri" w:hAnsi="Calibri" w:cs="Calibri"/>
          <w:b/>
          <w:bCs/>
          <w:kern w:val="0"/>
          <w:sz w:val="22"/>
          <w:szCs w:val="22"/>
        </w:rPr>
        <w:t>xecutive Committee</w:t>
      </w:r>
      <w:r w:rsidRPr="004B2405">
        <w:rPr>
          <w:rFonts w:ascii="Calibri" w:hAnsi="Calibri" w:cs="Calibri"/>
          <w:b/>
          <w:bCs/>
          <w:kern w:val="0"/>
          <w:sz w:val="22"/>
          <w:szCs w:val="22"/>
        </w:rPr>
        <w:t xml:space="preserve"> Report </w:t>
      </w:r>
    </w:p>
    <w:p w14:paraId="5FA73647" w14:textId="77777777"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p>
    <w:p w14:paraId="13B4EE81" w14:textId="774A9BF5" w:rsidR="00811A22" w:rsidRPr="004B2405" w:rsidRDefault="00811A22" w:rsidP="004B2405">
      <w:pPr>
        <w:autoSpaceDE w:val="0"/>
        <w:autoSpaceDN w:val="0"/>
        <w:adjustRightInd w:val="0"/>
        <w:spacing w:after="0" w:line="240" w:lineRule="auto"/>
        <w:rPr>
          <w:rFonts w:ascii="Calibri" w:hAnsi="Calibri" w:cs="Calibri"/>
          <w:kern w:val="0"/>
          <w:sz w:val="22"/>
          <w:szCs w:val="22"/>
        </w:rPr>
      </w:pPr>
      <w:proofErr w:type="gramStart"/>
      <w:r w:rsidRPr="004B2405">
        <w:rPr>
          <w:rFonts w:ascii="Calibri" w:hAnsi="Calibri" w:cs="Calibri"/>
          <w:kern w:val="0"/>
          <w:sz w:val="22"/>
          <w:szCs w:val="22"/>
        </w:rPr>
        <w:t>The</w:t>
      </w:r>
      <w:proofErr w:type="gramEnd"/>
      <w:r w:rsidRPr="004B2405">
        <w:rPr>
          <w:rFonts w:ascii="Calibri" w:hAnsi="Calibri" w:cs="Calibri"/>
          <w:kern w:val="0"/>
          <w:sz w:val="22"/>
          <w:szCs w:val="22"/>
        </w:rPr>
        <w:t xml:space="preserve"> end of 2024 as well as the beginning of 2025 I have a growing emphasis on the </w:t>
      </w:r>
      <w:proofErr w:type="gramStart"/>
      <w:r w:rsidRPr="004B2405">
        <w:rPr>
          <w:rFonts w:ascii="Calibri" w:hAnsi="Calibri" w:cs="Calibri"/>
          <w:kern w:val="0"/>
          <w:sz w:val="22"/>
          <w:szCs w:val="22"/>
        </w:rPr>
        <w:t>Biennial</w:t>
      </w:r>
      <w:proofErr w:type="gramEnd"/>
      <w:r w:rsidRPr="004B2405">
        <w:rPr>
          <w:rFonts w:ascii="Calibri" w:hAnsi="Calibri" w:cs="Calibri"/>
          <w:kern w:val="0"/>
          <w:sz w:val="22"/>
          <w:szCs w:val="22"/>
        </w:rPr>
        <w:t xml:space="preserve"> and I continue to focus on deepening our fellowship and support with regions, national partners, churches and congregants. I am blessed by the ministries in our denomination and to witness the many ways God is using ABCUSA as we yield our hearts, minds and actions to the inner working of the Holy Spirit to share the gospel and to be the hands and feet of Christ. </w:t>
      </w:r>
    </w:p>
    <w:p w14:paraId="1F2C085E" w14:textId="77777777"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p>
    <w:p w14:paraId="6F80494E" w14:textId="47C499F7"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r w:rsidRPr="004B2405">
        <w:rPr>
          <w:rFonts w:ascii="Calibri" w:hAnsi="Calibri" w:cs="Calibri"/>
          <w:b/>
          <w:bCs/>
          <w:kern w:val="0"/>
          <w:sz w:val="22"/>
          <w:szCs w:val="22"/>
        </w:rPr>
        <w:t xml:space="preserve">Gathering the </w:t>
      </w:r>
      <w:r w:rsidR="00FA3CA6" w:rsidRPr="004B2405">
        <w:rPr>
          <w:rFonts w:ascii="Calibri" w:hAnsi="Calibri" w:cs="Calibri"/>
          <w:b/>
          <w:bCs/>
          <w:kern w:val="0"/>
          <w:sz w:val="22"/>
          <w:szCs w:val="22"/>
        </w:rPr>
        <w:t>D</w:t>
      </w:r>
      <w:r w:rsidRPr="004B2405">
        <w:rPr>
          <w:rFonts w:ascii="Calibri" w:hAnsi="Calibri" w:cs="Calibri"/>
          <w:b/>
          <w:bCs/>
          <w:kern w:val="0"/>
          <w:sz w:val="22"/>
          <w:szCs w:val="22"/>
        </w:rPr>
        <w:t xml:space="preserve">enomination </w:t>
      </w:r>
    </w:p>
    <w:p w14:paraId="278932C5" w14:textId="3589B3B8" w:rsidR="00811A22" w:rsidRPr="004B2405" w:rsidRDefault="00AC351B"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2/4 and 2/18 </w:t>
      </w:r>
      <w:r w:rsidR="00811A22" w:rsidRPr="004B2405">
        <w:rPr>
          <w:rFonts w:ascii="Calibri" w:hAnsi="Calibri" w:cs="Calibri"/>
          <w:kern w:val="0"/>
          <w:sz w:val="22"/>
          <w:szCs w:val="22"/>
        </w:rPr>
        <w:t>February workshops</w:t>
      </w:r>
      <w:r w:rsidRPr="004B2405">
        <w:rPr>
          <w:rFonts w:ascii="Calibri" w:hAnsi="Calibri" w:cs="Calibri"/>
          <w:kern w:val="0"/>
          <w:sz w:val="22"/>
          <w:szCs w:val="22"/>
        </w:rPr>
        <w:t xml:space="preserve"> -</w:t>
      </w:r>
      <w:r w:rsidR="00811A22" w:rsidRPr="004B2405">
        <w:rPr>
          <w:rFonts w:ascii="Calibri" w:hAnsi="Calibri" w:cs="Calibri"/>
          <w:kern w:val="0"/>
          <w:sz w:val="22"/>
          <w:szCs w:val="22"/>
        </w:rPr>
        <w:t xml:space="preserve"> </w:t>
      </w:r>
      <w:r w:rsidRPr="004B2405">
        <w:rPr>
          <w:rFonts w:ascii="Calibri" w:hAnsi="Calibri" w:cs="Calibri"/>
          <w:kern w:val="0"/>
          <w:sz w:val="22"/>
          <w:szCs w:val="22"/>
        </w:rPr>
        <w:t>Virtual “Wellness Leadership Workship”</w:t>
      </w:r>
    </w:p>
    <w:p w14:paraId="556D6597" w14:textId="0EF74854" w:rsidR="00811A22" w:rsidRPr="004B2405" w:rsidRDefault="00AC351B"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2/7</w:t>
      </w:r>
      <w:r w:rsidR="00811A22" w:rsidRPr="004B2405">
        <w:rPr>
          <w:rFonts w:ascii="Calibri" w:hAnsi="Calibri" w:cs="Calibri"/>
          <w:kern w:val="0"/>
          <w:sz w:val="22"/>
          <w:szCs w:val="22"/>
        </w:rPr>
        <w:t xml:space="preserve"> Hosted a prayer </w:t>
      </w:r>
      <w:r w:rsidRPr="004B2405">
        <w:rPr>
          <w:rFonts w:ascii="Calibri" w:hAnsi="Calibri" w:cs="Calibri"/>
          <w:kern w:val="0"/>
          <w:sz w:val="22"/>
          <w:szCs w:val="22"/>
        </w:rPr>
        <w:t xml:space="preserve">event </w:t>
      </w:r>
      <w:r w:rsidR="00811A22" w:rsidRPr="004B2405">
        <w:rPr>
          <w:rFonts w:ascii="Calibri" w:hAnsi="Calibri" w:cs="Calibri"/>
          <w:kern w:val="0"/>
          <w:sz w:val="22"/>
          <w:szCs w:val="22"/>
        </w:rPr>
        <w:t>for the denomination. The following individual</w:t>
      </w:r>
      <w:r w:rsidR="00080C27">
        <w:rPr>
          <w:rFonts w:ascii="Calibri" w:hAnsi="Calibri" w:cs="Calibri"/>
          <w:kern w:val="0"/>
          <w:sz w:val="22"/>
          <w:szCs w:val="22"/>
        </w:rPr>
        <w:t>s</w:t>
      </w:r>
      <w:r w:rsidR="00811A22" w:rsidRPr="004B2405">
        <w:rPr>
          <w:rFonts w:ascii="Calibri" w:hAnsi="Calibri" w:cs="Calibri"/>
          <w:kern w:val="0"/>
          <w:sz w:val="22"/>
          <w:szCs w:val="22"/>
        </w:rPr>
        <w:t xml:space="preserve"> participated</w:t>
      </w:r>
      <w:r w:rsidR="00080C27">
        <w:rPr>
          <w:rFonts w:ascii="Calibri" w:hAnsi="Calibri" w:cs="Calibri"/>
          <w:kern w:val="0"/>
          <w:sz w:val="22"/>
          <w:szCs w:val="22"/>
        </w:rPr>
        <w:t xml:space="preserve">: Rev. Dr. Jeffrey Haggray, Rev. Dr. Greg Mamula, Rev. Edgardo Caraballo, Rev. Nikita McCalister, Rev. Dr. Gregg Hemmen, Rev. Dr. James Kelsey, Rev. Dr. Cheryl Dudley, Rev. Mindi Welton-Mitchell, Rev. Steve Bils, Rev. Douglas Avilesbernal, Rev. Stephen </w:t>
      </w:r>
      <w:proofErr w:type="spellStart"/>
      <w:r w:rsidR="00080C27">
        <w:rPr>
          <w:rFonts w:ascii="Calibri" w:hAnsi="Calibri" w:cs="Calibri"/>
          <w:kern w:val="0"/>
          <w:sz w:val="22"/>
          <w:szCs w:val="22"/>
        </w:rPr>
        <w:t>Hre</w:t>
      </w:r>
      <w:proofErr w:type="spellEnd"/>
      <w:r w:rsidR="00080C27">
        <w:rPr>
          <w:rFonts w:ascii="Calibri" w:hAnsi="Calibri" w:cs="Calibri"/>
          <w:kern w:val="0"/>
          <w:sz w:val="22"/>
          <w:szCs w:val="22"/>
        </w:rPr>
        <w:t xml:space="preserve"> Kio, Rev. Dr. Mary Day Hamel, Rev. Miriam Mendez, and </w:t>
      </w:r>
      <w:proofErr w:type="gramStart"/>
      <w:r w:rsidR="00080C27">
        <w:rPr>
          <w:rFonts w:ascii="Calibri" w:hAnsi="Calibri" w:cs="Calibri"/>
          <w:kern w:val="0"/>
          <w:sz w:val="22"/>
          <w:szCs w:val="22"/>
        </w:rPr>
        <w:t>myself</w:t>
      </w:r>
      <w:proofErr w:type="gramEnd"/>
      <w:r w:rsidR="00080C27">
        <w:rPr>
          <w:rFonts w:ascii="Calibri" w:hAnsi="Calibri" w:cs="Calibri"/>
          <w:kern w:val="0"/>
          <w:sz w:val="22"/>
          <w:szCs w:val="22"/>
        </w:rPr>
        <w:t>.</w:t>
      </w:r>
      <w:r w:rsidR="00811A22" w:rsidRPr="004B2405">
        <w:rPr>
          <w:rFonts w:ascii="Calibri" w:hAnsi="Calibri" w:cs="Calibri"/>
          <w:kern w:val="0"/>
          <w:sz w:val="22"/>
          <w:szCs w:val="22"/>
        </w:rPr>
        <w:t xml:space="preserve"> </w:t>
      </w:r>
    </w:p>
    <w:p w14:paraId="3BE15FA3" w14:textId="4EC23F19" w:rsidR="00811A22" w:rsidRPr="004B2405" w:rsidRDefault="00811A22"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2/</w:t>
      </w:r>
      <w:r w:rsidR="00AC351B" w:rsidRPr="004B2405">
        <w:rPr>
          <w:rFonts w:ascii="Calibri" w:hAnsi="Calibri" w:cs="Calibri"/>
          <w:kern w:val="0"/>
          <w:sz w:val="22"/>
          <w:szCs w:val="22"/>
        </w:rPr>
        <w:t>18</w:t>
      </w:r>
      <w:r w:rsidRPr="004B2405">
        <w:rPr>
          <w:rFonts w:ascii="Calibri" w:hAnsi="Calibri" w:cs="Calibri"/>
          <w:kern w:val="0"/>
          <w:sz w:val="22"/>
          <w:szCs w:val="22"/>
        </w:rPr>
        <w:t xml:space="preserve"> Hosted conversation with Regional Exec</w:t>
      </w:r>
      <w:r w:rsidR="00AC351B" w:rsidRPr="004B2405">
        <w:rPr>
          <w:rFonts w:ascii="Calibri" w:hAnsi="Calibri" w:cs="Calibri"/>
          <w:kern w:val="0"/>
          <w:sz w:val="22"/>
          <w:szCs w:val="22"/>
        </w:rPr>
        <w:t>utive</w:t>
      </w:r>
      <w:r w:rsidRPr="004B2405">
        <w:rPr>
          <w:rFonts w:ascii="Calibri" w:hAnsi="Calibri" w:cs="Calibri"/>
          <w:kern w:val="0"/>
          <w:sz w:val="22"/>
          <w:szCs w:val="22"/>
        </w:rPr>
        <w:t xml:space="preserve"> Minister</w:t>
      </w:r>
      <w:r w:rsidR="00AC351B" w:rsidRPr="004B2405">
        <w:rPr>
          <w:rFonts w:ascii="Calibri" w:hAnsi="Calibri" w:cs="Calibri"/>
          <w:kern w:val="0"/>
          <w:sz w:val="22"/>
          <w:szCs w:val="22"/>
        </w:rPr>
        <w:t>s</w:t>
      </w:r>
      <w:r w:rsidRPr="004B2405">
        <w:rPr>
          <w:rFonts w:ascii="Calibri" w:hAnsi="Calibri" w:cs="Calibri"/>
          <w:kern w:val="0"/>
          <w:sz w:val="22"/>
          <w:szCs w:val="22"/>
        </w:rPr>
        <w:t xml:space="preserve"> about </w:t>
      </w:r>
      <w:proofErr w:type="gramStart"/>
      <w:r w:rsidRPr="004B2405">
        <w:rPr>
          <w:rFonts w:ascii="Calibri" w:hAnsi="Calibri" w:cs="Calibri"/>
          <w:kern w:val="0"/>
          <w:sz w:val="22"/>
          <w:szCs w:val="22"/>
        </w:rPr>
        <w:t>region</w:t>
      </w:r>
      <w:proofErr w:type="gramEnd"/>
      <w:r w:rsidRPr="004B2405">
        <w:rPr>
          <w:rFonts w:ascii="Calibri" w:hAnsi="Calibri" w:cs="Calibri"/>
          <w:kern w:val="0"/>
          <w:sz w:val="22"/>
          <w:szCs w:val="22"/>
        </w:rPr>
        <w:t xml:space="preserve"> concerns </w:t>
      </w:r>
    </w:p>
    <w:p w14:paraId="60DF2A45" w14:textId="7210E295" w:rsidR="00811A22" w:rsidRPr="004B2405" w:rsidRDefault="00811A22"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Developed resolutions for churches, seminary and clergy that have milestone celebrations.</w:t>
      </w:r>
    </w:p>
    <w:p w14:paraId="6C657FCA" w14:textId="4CA45EC8" w:rsidR="00811A22" w:rsidRPr="004B2405" w:rsidRDefault="00811A22"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Everyday </w:t>
      </w:r>
      <w:r w:rsidR="00AC351B" w:rsidRPr="004B2405">
        <w:rPr>
          <w:rFonts w:ascii="Calibri" w:hAnsi="Calibri" w:cs="Calibri"/>
          <w:kern w:val="0"/>
          <w:sz w:val="22"/>
          <w:szCs w:val="22"/>
        </w:rPr>
        <w:t xml:space="preserve">ABC </w:t>
      </w:r>
      <w:r w:rsidRPr="004B2405">
        <w:rPr>
          <w:rFonts w:ascii="Calibri" w:hAnsi="Calibri" w:cs="Calibri"/>
          <w:kern w:val="0"/>
          <w:sz w:val="22"/>
          <w:szCs w:val="22"/>
        </w:rPr>
        <w:t>Conversation</w:t>
      </w:r>
      <w:r w:rsidR="00AC351B" w:rsidRPr="004B2405">
        <w:rPr>
          <w:rFonts w:ascii="Calibri" w:hAnsi="Calibri" w:cs="Calibri"/>
          <w:kern w:val="0"/>
          <w:sz w:val="22"/>
          <w:szCs w:val="22"/>
        </w:rPr>
        <w:t>s</w:t>
      </w:r>
      <w:r w:rsidRPr="004B2405">
        <w:rPr>
          <w:rFonts w:ascii="Calibri" w:hAnsi="Calibri" w:cs="Calibri"/>
          <w:kern w:val="0"/>
          <w:sz w:val="22"/>
          <w:szCs w:val="22"/>
        </w:rPr>
        <w:t xml:space="preserve">, </w:t>
      </w:r>
      <w:r w:rsidR="00246D5F" w:rsidRPr="004B2405">
        <w:rPr>
          <w:rFonts w:ascii="Calibri" w:hAnsi="Calibri" w:cs="Calibri"/>
          <w:kern w:val="0"/>
          <w:sz w:val="22"/>
          <w:szCs w:val="22"/>
        </w:rPr>
        <w:t>scheduled q</w:t>
      </w:r>
      <w:r w:rsidRPr="004B2405">
        <w:rPr>
          <w:rFonts w:ascii="Calibri" w:hAnsi="Calibri" w:cs="Calibri"/>
          <w:kern w:val="0"/>
          <w:sz w:val="22"/>
          <w:szCs w:val="22"/>
        </w:rPr>
        <w:t>uarterly</w:t>
      </w:r>
      <w:r w:rsidR="00F96D31" w:rsidRPr="004B2405">
        <w:rPr>
          <w:rFonts w:ascii="Calibri" w:hAnsi="Calibri" w:cs="Calibri"/>
          <w:kern w:val="0"/>
          <w:sz w:val="22"/>
          <w:szCs w:val="22"/>
        </w:rPr>
        <w:t xml:space="preserve"> continuing the theme Harmony</w:t>
      </w:r>
      <w:r w:rsidRPr="004B2405">
        <w:rPr>
          <w:rFonts w:ascii="Calibri" w:hAnsi="Calibri" w:cs="Calibri"/>
          <w:kern w:val="0"/>
          <w:sz w:val="22"/>
          <w:szCs w:val="22"/>
        </w:rPr>
        <w:t xml:space="preserve"> </w:t>
      </w:r>
      <w:r w:rsidR="00AC351B" w:rsidRPr="004B2405">
        <w:rPr>
          <w:rFonts w:ascii="Calibri" w:hAnsi="Calibri" w:cs="Calibri"/>
          <w:kern w:val="0"/>
          <w:sz w:val="22"/>
          <w:szCs w:val="22"/>
        </w:rPr>
        <w:t>– the next Conversation is 3/20</w:t>
      </w:r>
    </w:p>
    <w:p w14:paraId="0CE469B6" w14:textId="1A48E607" w:rsidR="00811A22" w:rsidRPr="004B2405" w:rsidRDefault="00811A22"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4/3 Co-hosting with ABHMS an </w:t>
      </w:r>
      <w:proofErr w:type="spellStart"/>
      <w:r w:rsidR="00AC351B" w:rsidRPr="004B2405">
        <w:rPr>
          <w:rFonts w:ascii="Calibri" w:hAnsi="Calibri" w:cs="Calibri"/>
          <w:kern w:val="0"/>
          <w:sz w:val="22"/>
          <w:szCs w:val="22"/>
        </w:rPr>
        <w:t>I</w:t>
      </w:r>
      <w:r w:rsidRPr="004B2405">
        <w:rPr>
          <w:rFonts w:ascii="Calibri" w:hAnsi="Calibri" w:cs="Calibri"/>
          <w:kern w:val="0"/>
          <w:sz w:val="22"/>
          <w:szCs w:val="22"/>
        </w:rPr>
        <w:t>ntercaucus</w:t>
      </w:r>
      <w:proofErr w:type="spellEnd"/>
      <w:r w:rsidRPr="004B2405">
        <w:rPr>
          <w:rFonts w:ascii="Calibri" w:hAnsi="Calibri" w:cs="Calibri"/>
          <w:kern w:val="0"/>
          <w:sz w:val="22"/>
          <w:szCs w:val="22"/>
        </w:rPr>
        <w:t xml:space="preserve"> conversation </w:t>
      </w:r>
    </w:p>
    <w:p w14:paraId="75732992" w14:textId="77777777" w:rsidR="00811A22" w:rsidRPr="004B2405" w:rsidRDefault="00811A22" w:rsidP="004B2405">
      <w:pPr>
        <w:pStyle w:val="ListParagraph"/>
        <w:numPr>
          <w:ilvl w:val="0"/>
          <w:numId w:val="1"/>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NLC planning, </w:t>
      </w:r>
    </w:p>
    <w:p w14:paraId="7390F265" w14:textId="2E0A62E9" w:rsidR="00811A22" w:rsidRPr="004B2405" w:rsidRDefault="00811A22" w:rsidP="004B2405">
      <w:pPr>
        <w:pStyle w:val="ListParagraph"/>
        <w:numPr>
          <w:ilvl w:val="1"/>
          <w:numId w:val="8"/>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Meet 4-6 weeks beginning in Jan.</w:t>
      </w:r>
      <w:r w:rsidR="00AC351B" w:rsidRPr="004B2405">
        <w:rPr>
          <w:rFonts w:ascii="Calibri" w:hAnsi="Calibri" w:cs="Calibri"/>
          <w:kern w:val="0"/>
          <w:sz w:val="22"/>
          <w:szCs w:val="22"/>
        </w:rPr>
        <w:t xml:space="preserve"> </w:t>
      </w:r>
      <w:r w:rsidRPr="004B2405">
        <w:rPr>
          <w:rFonts w:ascii="Calibri" w:hAnsi="Calibri" w:cs="Calibri"/>
          <w:kern w:val="0"/>
          <w:sz w:val="22"/>
          <w:szCs w:val="22"/>
        </w:rPr>
        <w:t xml:space="preserve">2025 with planning committee to design programming, select topics and speakers. </w:t>
      </w:r>
    </w:p>
    <w:p w14:paraId="6C08C019" w14:textId="63DA449D" w:rsidR="00811A22" w:rsidRPr="004B2405" w:rsidRDefault="00811A22" w:rsidP="004B2405">
      <w:pPr>
        <w:pStyle w:val="ListParagraph"/>
        <w:numPr>
          <w:ilvl w:val="1"/>
          <w:numId w:val="8"/>
        </w:numPr>
        <w:autoSpaceDE w:val="0"/>
        <w:autoSpaceDN w:val="0"/>
        <w:adjustRightInd w:val="0"/>
        <w:spacing w:after="0" w:line="240" w:lineRule="auto"/>
        <w:rPr>
          <w:rFonts w:ascii="Calibri" w:hAnsi="Calibri" w:cs="Calibri"/>
          <w:i/>
          <w:iCs/>
          <w:kern w:val="0"/>
          <w:sz w:val="22"/>
          <w:szCs w:val="22"/>
        </w:rPr>
      </w:pPr>
      <w:r w:rsidRPr="004B2405">
        <w:rPr>
          <w:rFonts w:ascii="Calibri" w:hAnsi="Calibri" w:cs="Calibri"/>
          <w:kern w:val="0"/>
          <w:sz w:val="22"/>
          <w:szCs w:val="22"/>
        </w:rPr>
        <w:t xml:space="preserve">Committee decided to select a theme for the 2025 NLC meeting, </w:t>
      </w:r>
      <w:r w:rsidRPr="004B2405">
        <w:rPr>
          <w:rFonts w:ascii="Calibri" w:hAnsi="Calibri" w:cs="Calibri"/>
          <w:i/>
          <w:iCs/>
          <w:kern w:val="0"/>
          <w:sz w:val="22"/>
          <w:szCs w:val="22"/>
        </w:rPr>
        <w:t xml:space="preserve">Building </w:t>
      </w:r>
      <w:r w:rsidR="0067033D" w:rsidRPr="004B2405">
        <w:rPr>
          <w:rFonts w:ascii="Calibri" w:hAnsi="Calibri" w:cs="Calibri"/>
          <w:i/>
          <w:iCs/>
          <w:kern w:val="0"/>
          <w:sz w:val="22"/>
          <w:szCs w:val="22"/>
        </w:rPr>
        <w:t xml:space="preserve">the </w:t>
      </w:r>
      <w:r w:rsidRPr="004B2405">
        <w:rPr>
          <w:rFonts w:ascii="Calibri" w:hAnsi="Calibri" w:cs="Calibri"/>
          <w:i/>
          <w:iCs/>
          <w:kern w:val="0"/>
          <w:sz w:val="22"/>
          <w:szCs w:val="22"/>
        </w:rPr>
        <w:t>Beloved Committee</w:t>
      </w:r>
      <w:r w:rsidR="0067033D" w:rsidRPr="004B2405">
        <w:rPr>
          <w:rFonts w:ascii="Calibri" w:hAnsi="Calibri" w:cs="Calibri"/>
          <w:i/>
          <w:iCs/>
          <w:kern w:val="0"/>
          <w:sz w:val="22"/>
          <w:szCs w:val="22"/>
        </w:rPr>
        <w:t xml:space="preserve"> through Collaboration</w:t>
      </w:r>
    </w:p>
    <w:p w14:paraId="26BE6FC7" w14:textId="7CC6D7E2" w:rsidR="00811A22" w:rsidRPr="004B2405" w:rsidRDefault="00811A22" w:rsidP="004B2405">
      <w:pPr>
        <w:pStyle w:val="ListParagraph"/>
        <w:numPr>
          <w:ilvl w:val="1"/>
          <w:numId w:val="8"/>
        </w:numPr>
        <w:autoSpaceDE w:val="0"/>
        <w:autoSpaceDN w:val="0"/>
        <w:adjustRightInd w:val="0"/>
        <w:spacing w:after="0" w:line="240" w:lineRule="auto"/>
        <w:rPr>
          <w:rFonts w:ascii="Calibri" w:hAnsi="Calibri" w:cs="Calibri"/>
          <w:i/>
          <w:iCs/>
          <w:kern w:val="0"/>
          <w:sz w:val="22"/>
          <w:szCs w:val="22"/>
        </w:rPr>
      </w:pPr>
      <w:r w:rsidRPr="004B2405">
        <w:rPr>
          <w:rFonts w:ascii="Calibri" w:hAnsi="Calibri" w:cs="Calibri"/>
          <w:kern w:val="0"/>
          <w:sz w:val="22"/>
          <w:szCs w:val="22"/>
        </w:rPr>
        <w:t xml:space="preserve">Main NLC Goal for this meeting was selected from NLC purposes: </w:t>
      </w:r>
      <w:r w:rsidR="0067033D" w:rsidRPr="004B2405">
        <w:rPr>
          <w:rFonts w:ascii="Calibri" w:hAnsi="Calibri" w:cs="Calibri"/>
          <w:i/>
          <w:iCs/>
          <w:kern w:val="0"/>
          <w:sz w:val="22"/>
          <w:szCs w:val="22"/>
        </w:rPr>
        <w:t>Building and fostering authentic relationships within the NLC</w:t>
      </w:r>
    </w:p>
    <w:p w14:paraId="637B989A" w14:textId="2ED8ECCE" w:rsidR="00811A22" w:rsidRPr="004B2405" w:rsidRDefault="00811A22" w:rsidP="004B2405">
      <w:pPr>
        <w:pStyle w:val="ListParagraph"/>
        <w:numPr>
          <w:ilvl w:val="1"/>
          <w:numId w:val="8"/>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Topics for the NLC meeting </w:t>
      </w:r>
    </w:p>
    <w:p w14:paraId="15CCE60E" w14:textId="1F36D028" w:rsidR="00811A22" w:rsidRPr="004B2405" w:rsidRDefault="00811A22" w:rsidP="004B2405">
      <w:pPr>
        <w:pStyle w:val="ListParagraph"/>
        <w:numPr>
          <w:ilvl w:val="1"/>
          <w:numId w:val="8"/>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Deepen our understanding of Baptist Polity and Family Systems</w:t>
      </w:r>
    </w:p>
    <w:p w14:paraId="33B44324" w14:textId="72276E0D" w:rsidR="00811A22" w:rsidRPr="004B2405" w:rsidRDefault="00811A22" w:rsidP="004B2405">
      <w:pPr>
        <w:pStyle w:val="ListParagraph"/>
        <w:numPr>
          <w:ilvl w:val="0"/>
          <w:numId w:val="2"/>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NEC meetings </w:t>
      </w:r>
      <w:r w:rsidR="00E3518B" w:rsidRPr="004B2405">
        <w:rPr>
          <w:rFonts w:ascii="Calibri" w:hAnsi="Calibri" w:cs="Calibri"/>
          <w:kern w:val="0"/>
          <w:sz w:val="22"/>
          <w:szCs w:val="22"/>
        </w:rPr>
        <w:t>– 2/11 and 4/18</w:t>
      </w:r>
    </w:p>
    <w:p w14:paraId="02FE667B" w14:textId="77777777" w:rsidR="00811A22" w:rsidRPr="004B2405" w:rsidRDefault="00811A22" w:rsidP="004B2405">
      <w:pPr>
        <w:pStyle w:val="ListParagraph"/>
        <w:numPr>
          <w:ilvl w:val="0"/>
          <w:numId w:val="2"/>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Biennial</w:t>
      </w:r>
    </w:p>
    <w:p w14:paraId="59C80313" w14:textId="50F6E75A" w:rsidR="00811A22" w:rsidRPr="004B2405" w:rsidRDefault="00811A22" w:rsidP="004B2405">
      <w:pPr>
        <w:pStyle w:val="ListParagraph"/>
        <w:numPr>
          <w:ilvl w:val="0"/>
          <w:numId w:val="9"/>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Registration </w:t>
      </w:r>
      <w:r w:rsidR="00E3518B" w:rsidRPr="004B2405">
        <w:rPr>
          <w:rFonts w:ascii="Calibri" w:hAnsi="Calibri" w:cs="Calibri"/>
          <w:kern w:val="0"/>
          <w:sz w:val="22"/>
          <w:szCs w:val="22"/>
        </w:rPr>
        <w:t xml:space="preserve">– 452 persons are registered as of </w:t>
      </w:r>
      <w:r w:rsidR="00FA3CA6" w:rsidRPr="004B2405">
        <w:rPr>
          <w:rFonts w:ascii="Calibri" w:hAnsi="Calibri" w:cs="Calibri"/>
          <w:kern w:val="0"/>
          <w:sz w:val="22"/>
          <w:szCs w:val="22"/>
        </w:rPr>
        <w:t>3/4 including 196 Delegates and 123 Participants.</w:t>
      </w:r>
      <w:r w:rsidR="00E3518B" w:rsidRPr="004B2405">
        <w:rPr>
          <w:rFonts w:ascii="Calibri" w:hAnsi="Calibri" w:cs="Calibri"/>
          <w:kern w:val="0"/>
          <w:sz w:val="22"/>
          <w:szCs w:val="22"/>
        </w:rPr>
        <w:t xml:space="preserve"> </w:t>
      </w:r>
    </w:p>
    <w:p w14:paraId="692AE41D" w14:textId="749DB134" w:rsidR="00811A22" w:rsidRPr="004B2405" w:rsidRDefault="00811A22" w:rsidP="004B2405">
      <w:pPr>
        <w:pStyle w:val="ListParagraph"/>
        <w:numPr>
          <w:ilvl w:val="0"/>
          <w:numId w:val="9"/>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Security concerns  </w:t>
      </w:r>
    </w:p>
    <w:p w14:paraId="5AF1D291" w14:textId="6FF2687D" w:rsidR="00811A22" w:rsidRPr="004B2405" w:rsidRDefault="00811A22" w:rsidP="004B2405">
      <w:pPr>
        <w:pStyle w:val="ListParagraph"/>
        <w:numPr>
          <w:ilvl w:val="0"/>
          <w:numId w:val="9"/>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2027 Biennial </w:t>
      </w:r>
    </w:p>
    <w:p w14:paraId="1E35BF0B" w14:textId="77777777" w:rsidR="00811A22" w:rsidRPr="004B2405" w:rsidRDefault="00811A22" w:rsidP="004B2405">
      <w:pPr>
        <w:pStyle w:val="ListParagraph"/>
        <w:autoSpaceDE w:val="0"/>
        <w:autoSpaceDN w:val="0"/>
        <w:adjustRightInd w:val="0"/>
        <w:spacing w:after="0" w:line="240" w:lineRule="auto"/>
        <w:ind w:left="1440"/>
        <w:rPr>
          <w:rFonts w:ascii="Calibri" w:hAnsi="Calibri" w:cs="Calibri"/>
          <w:kern w:val="0"/>
          <w:sz w:val="22"/>
          <w:szCs w:val="22"/>
        </w:rPr>
      </w:pPr>
    </w:p>
    <w:p w14:paraId="2CDA3901" w14:textId="309E9C25"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r w:rsidRPr="004B2405">
        <w:rPr>
          <w:rFonts w:ascii="Calibri" w:hAnsi="Calibri" w:cs="Calibri"/>
          <w:b/>
          <w:bCs/>
          <w:kern w:val="0"/>
          <w:sz w:val="22"/>
          <w:szCs w:val="22"/>
        </w:rPr>
        <w:t>Supporting the Region, Partners and Church Events</w:t>
      </w:r>
    </w:p>
    <w:p w14:paraId="28ED9BBB" w14:textId="24B2D6DC" w:rsidR="00811A22" w:rsidRPr="004B2405" w:rsidRDefault="00811A22" w:rsidP="004B2405">
      <w:pPr>
        <w:autoSpaceDE w:val="0"/>
        <w:autoSpaceDN w:val="0"/>
        <w:adjustRightInd w:val="0"/>
        <w:spacing w:after="0" w:line="240" w:lineRule="auto"/>
        <w:rPr>
          <w:rFonts w:ascii="Calibri" w:hAnsi="Calibri" w:cs="Calibri"/>
          <w:kern w:val="0"/>
          <w:sz w:val="22"/>
          <w:szCs w:val="22"/>
        </w:rPr>
      </w:pPr>
      <w:r w:rsidRPr="004B2405">
        <w:rPr>
          <w:rFonts w:ascii="Calibri" w:hAnsi="Calibri" w:cs="Calibri"/>
          <w:i/>
          <w:iCs/>
          <w:kern w:val="0"/>
          <w:sz w:val="22"/>
          <w:szCs w:val="22"/>
        </w:rPr>
        <w:t xml:space="preserve">Most </w:t>
      </w:r>
      <w:proofErr w:type="gramStart"/>
      <w:r w:rsidRPr="004B2405">
        <w:rPr>
          <w:rFonts w:ascii="Calibri" w:hAnsi="Calibri" w:cs="Calibri"/>
          <w:i/>
          <w:iCs/>
          <w:kern w:val="0"/>
          <w:sz w:val="22"/>
          <w:szCs w:val="22"/>
        </w:rPr>
        <w:t>region</w:t>
      </w:r>
      <w:proofErr w:type="gramEnd"/>
      <w:r w:rsidRPr="004B2405">
        <w:rPr>
          <w:rFonts w:ascii="Calibri" w:hAnsi="Calibri" w:cs="Calibri"/>
          <w:i/>
          <w:iCs/>
          <w:kern w:val="0"/>
          <w:sz w:val="22"/>
          <w:szCs w:val="22"/>
        </w:rPr>
        <w:t xml:space="preserve"> events will be covered this year by staff visits. I continue to </w:t>
      </w:r>
      <w:r w:rsidRPr="004B2405">
        <w:rPr>
          <w:rFonts w:ascii="Calibri" w:hAnsi="Calibri" w:cs="Calibri"/>
          <w:kern w:val="0"/>
          <w:sz w:val="22"/>
          <w:szCs w:val="22"/>
        </w:rPr>
        <w:t>support regional exec</w:t>
      </w:r>
      <w:r w:rsidR="00FA3CA6" w:rsidRPr="004B2405">
        <w:rPr>
          <w:rFonts w:ascii="Calibri" w:hAnsi="Calibri" w:cs="Calibri"/>
          <w:kern w:val="0"/>
          <w:sz w:val="22"/>
          <w:szCs w:val="22"/>
        </w:rPr>
        <w:t>utive</w:t>
      </w:r>
      <w:r w:rsidRPr="004B2405">
        <w:rPr>
          <w:rFonts w:ascii="Calibri" w:hAnsi="Calibri" w:cs="Calibri"/>
          <w:kern w:val="0"/>
          <w:sz w:val="22"/>
          <w:szCs w:val="22"/>
        </w:rPr>
        <w:t xml:space="preserve"> ministers.</w:t>
      </w:r>
    </w:p>
    <w:p w14:paraId="2D8D832A" w14:textId="44E5B4C6" w:rsidR="00811A22" w:rsidRPr="004B2405" w:rsidRDefault="00811A22" w:rsidP="004B2405">
      <w:pPr>
        <w:autoSpaceDE w:val="0"/>
        <w:autoSpaceDN w:val="0"/>
        <w:adjustRightInd w:val="0"/>
        <w:spacing w:after="0" w:line="240" w:lineRule="auto"/>
        <w:rPr>
          <w:rFonts w:ascii="Calibri" w:hAnsi="Calibri" w:cs="Calibri"/>
          <w:i/>
          <w:iCs/>
          <w:kern w:val="0"/>
          <w:sz w:val="22"/>
          <w:szCs w:val="22"/>
        </w:rPr>
      </w:pPr>
      <w:r w:rsidRPr="004B2405">
        <w:rPr>
          <w:rFonts w:ascii="Calibri" w:hAnsi="Calibri" w:cs="Calibri"/>
          <w:i/>
          <w:iCs/>
          <w:kern w:val="0"/>
          <w:sz w:val="22"/>
          <w:szCs w:val="22"/>
        </w:rPr>
        <w:t xml:space="preserve"> </w:t>
      </w:r>
    </w:p>
    <w:p w14:paraId="4AC9B4D4" w14:textId="794E6360" w:rsidR="00811A22" w:rsidRPr="004B2405" w:rsidRDefault="00811A22"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hyperlink r:id="rId7" w:history="1">
        <w:r w:rsidRPr="004B2405">
          <w:rPr>
            <w:rFonts w:ascii="Calibri" w:hAnsi="Calibri" w:cs="Calibri"/>
            <w:kern w:val="0"/>
            <w:sz w:val="22"/>
            <w:szCs w:val="22"/>
          </w:rPr>
          <w:t>11/30-12/1</w:t>
        </w:r>
      </w:hyperlink>
      <w:r w:rsidRPr="004B2405">
        <w:rPr>
          <w:rFonts w:ascii="Calibri" w:hAnsi="Calibri" w:cs="Calibri"/>
          <w:kern w:val="0"/>
          <w:sz w:val="22"/>
          <w:szCs w:val="22"/>
        </w:rPr>
        <w:t xml:space="preserve"> Clergy Installation Service, shared the Prayer of Consecration, </w:t>
      </w:r>
      <w:r w:rsidRPr="004B2405">
        <w:rPr>
          <w:rFonts w:ascii="Calibri" w:hAnsi="Calibri" w:cs="Calibri"/>
          <w:i/>
          <w:iCs/>
          <w:kern w:val="0"/>
          <w:sz w:val="22"/>
          <w:szCs w:val="22"/>
        </w:rPr>
        <w:t>Puerto Rico</w:t>
      </w:r>
      <w:r w:rsidRPr="004B2405">
        <w:rPr>
          <w:rFonts w:ascii="Calibri" w:hAnsi="Calibri" w:cs="Calibri"/>
          <w:kern w:val="0"/>
          <w:sz w:val="22"/>
          <w:szCs w:val="22"/>
        </w:rPr>
        <w:t xml:space="preserve"> </w:t>
      </w:r>
    </w:p>
    <w:p w14:paraId="372AFE36" w14:textId="1F874D8C" w:rsidR="00811A22" w:rsidRPr="004B2405" w:rsidRDefault="00811A22"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hyperlink r:id="rId8" w:history="1">
        <w:r w:rsidRPr="004B2405">
          <w:rPr>
            <w:rFonts w:ascii="Calibri" w:hAnsi="Calibri" w:cs="Calibri"/>
            <w:kern w:val="0"/>
            <w:sz w:val="22"/>
            <w:szCs w:val="22"/>
          </w:rPr>
          <w:t>12/7-12/9</w:t>
        </w:r>
      </w:hyperlink>
      <w:r w:rsidRPr="004B2405">
        <w:rPr>
          <w:rFonts w:ascii="Calibri" w:hAnsi="Calibri" w:cs="Calibri"/>
          <w:kern w:val="0"/>
          <w:sz w:val="22"/>
          <w:szCs w:val="22"/>
        </w:rPr>
        <w:t xml:space="preserve"> Second Baptist Church, </w:t>
      </w:r>
      <w:r w:rsidRPr="004B2405">
        <w:rPr>
          <w:rFonts w:ascii="Calibri" w:hAnsi="Calibri" w:cs="Calibri"/>
          <w:i/>
          <w:iCs/>
          <w:kern w:val="0"/>
          <w:sz w:val="22"/>
          <w:szCs w:val="22"/>
        </w:rPr>
        <w:t>San Antonio, Tx</w:t>
      </w:r>
    </w:p>
    <w:p w14:paraId="307EF751" w14:textId="7D3CDFFC" w:rsidR="00D83545" w:rsidRPr="004B2405" w:rsidRDefault="00D83545"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1/22—Ongoing discussions with BJC, partners and OGS staff regarding the Baptist Joint Committee lawsuit </w:t>
      </w:r>
    </w:p>
    <w:p w14:paraId="66991692" w14:textId="6F1CF2DC" w:rsidR="00D83545" w:rsidRPr="004B2405" w:rsidRDefault="00D83545"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1/30 Met with C</w:t>
      </w:r>
      <w:r w:rsidR="00F96D31" w:rsidRPr="004B2405">
        <w:rPr>
          <w:rFonts w:ascii="Calibri" w:hAnsi="Calibri" w:cs="Calibri"/>
          <w:kern w:val="0"/>
          <w:sz w:val="22"/>
          <w:szCs w:val="22"/>
        </w:rPr>
        <w:t>hurch World Service</w:t>
      </w:r>
      <w:r w:rsidRPr="004B2405">
        <w:rPr>
          <w:rFonts w:ascii="Calibri" w:hAnsi="Calibri" w:cs="Calibri"/>
          <w:kern w:val="0"/>
          <w:sz w:val="22"/>
          <w:szCs w:val="22"/>
        </w:rPr>
        <w:t xml:space="preserve"> and heads of communion</w:t>
      </w:r>
    </w:p>
    <w:p w14:paraId="55E582AA" w14:textId="7E71B390" w:rsidR="00811A22" w:rsidRPr="004B2405" w:rsidRDefault="00811A22"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2/2 Calvary Baptist Church, preached and shared OGS </w:t>
      </w:r>
      <w:proofErr w:type="spellStart"/>
      <w:r w:rsidRPr="004B2405">
        <w:rPr>
          <w:rFonts w:ascii="Calibri" w:hAnsi="Calibri" w:cs="Calibri"/>
          <w:kern w:val="0"/>
          <w:sz w:val="22"/>
          <w:szCs w:val="22"/>
        </w:rPr>
        <w:t>P</w:t>
      </w:r>
      <w:r w:rsidR="00FA3CA6" w:rsidRPr="004B2405">
        <w:rPr>
          <w:rFonts w:ascii="Calibri" w:hAnsi="Calibri" w:cs="Calibri"/>
          <w:kern w:val="0"/>
          <w:sz w:val="22"/>
          <w:szCs w:val="22"/>
        </w:rPr>
        <w:t>owerpoint</w:t>
      </w:r>
      <w:proofErr w:type="spellEnd"/>
      <w:r w:rsidRPr="004B2405">
        <w:rPr>
          <w:rFonts w:ascii="Calibri" w:hAnsi="Calibri" w:cs="Calibri"/>
          <w:kern w:val="0"/>
          <w:sz w:val="22"/>
          <w:szCs w:val="22"/>
        </w:rPr>
        <w:t xml:space="preserve"> and had </w:t>
      </w:r>
      <w:r w:rsidR="00FA3CA6" w:rsidRPr="004B2405">
        <w:rPr>
          <w:rFonts w:ascii="Calibri" w:hAnsi="Calibri" w:cs="Calibri"/>
          <w:kern w:val="0"/>
          <w:sz w:val="22"/>
          <w:szCs w:val="22"/>
        </w:rPr>
        <w:t>Q</w:t>
      </w:r>
      <w:r w:rsidRPr="004B2405">
        <w:rPr>
          <w:rFonts w:ascii="Calibri" w:hAnsi="Calibri" w:cs="Calibri"/>
          <w:kern w:val="0"/>
          <w:sz w:val="22"/>
          <w:szCs w:val="22"/>
        </w:rPr>
        <w:t xml:space="preserve">&amp;A time with the congregation, Rev. Dr. Corey Fields, </w:t>
      </w:r>
      <w:r w:rsidR="00FA3CA6" w:rsidRPr="004B2405">
        <w:rPr>
          <w:rFonts w:ascii="Calibri" w:hAnsi="Calibri" w:cs="Calibri"/>
          <w:kern w:val="0"/>
          <w:sz w:val="22"/>
          <w:szCs w:val="22"/>
        </w:rPr>
        <w:t>Newark</w:t>
      </w:r>
      <w:r w:rsidRPr="004B2405">
        <w:rPr>
          <w:rFonts w:ascii="Calibri" w:hAnsi="Calibri" w:cs="Calibri"/>
          <w:kern w:val="0"/>
          <w:sz w:val="22"/>
          <w:szCs w:val="22"/>
        </w:rPr>
        <w:t>, Delaware</w:t>
      </w:r>
    </w:p>
    <w:p w14:paraId="050C9FD2" w14:textId="16564CF1" w:rsidR="00D83545" w:rsidRPr="004B2405" w:rsidRDefault="00D83545"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lastRenderedPageBreak/>
        <w:t>2/7 Met with Churches for Middle East Peace, Dr. Mae Cannon</w:t>
      </w:r>
    </w:p>
    <w:p w14:paraId="2D8CA0B5" w14:textId="77777777" w:rsidR="00F96D31" w:rsidRPr="004B2405" w:rsidRDefault="00F96D31"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2/7 Hosted Prayer Gathering </w:t>
      </w:r>
    </w:p>
    <w:p w14:paraId="24734951" w14:textId="11E29A26" w:rsidR="00811A22" w:rsidRPr="004B2405" w:rsidRDefault="00811A22" w:rsidP="004B2405">
      <w:pPr>
        <w:pStyle w:val="ListParagraph"/>
        <w:numPr>
          <w:ilvl w:val="0"/>
          <w:numId w:val="6"/>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2/</w:t>
      </w:r>
      <w:r w:rsidR="00D83545" w:rsidRPr="004B2405">
        <w:rPr>
          <w:rFonts w:ascii="Calibri" w:hAnsi="Calibri" w:cs="Calibri"/>
          <w:kern w:val="0"/>
          <w:sz w:val="22"/>
          <w:szCs w:val="22"/>
        </w:rPr>
        <w:t>16-20</w:t>
      </w:r>
      <w:r w:rsidRPr="004B2405">
        <w:rPr>
          <w:rFonts w:ascii="Calibri" w:hAnsi="Calibri" w:cs="Calibri"/>
          <w:kern w:val="0"/>
          <w:sz w:val="22"/>
          <w:szCs w:val="22"/>
        </w:rPr>
        <w:t xml:space="preserve"> Proctor Conference, Little Rock, Arkansas </w:t>
      </w:r>
    </w:p>
    <w:p w14:paraId="07672541" w14:textId="35E93F41" w:rsidR="00811A22" w:rsidRPr="004B2405" w:rsidRDefault="00811A22" w:rsidP="004B2405">
      <w:pPr>
        <w:pStyle w:val="ListParagraph"/>
        <w:numPr>
          <w:ilvl w:val="0"/>
          <w:numId w:val="6"/>
        </w:numPr>
        <w:autoSpaceDE w:val="0"/>
        <w:autoSpaceDN w:val="0"/>
        <w:adjustRightInd w:val="0"/>
        <w:spacing w:after="0" w:line="240" w:lineRule="auto"/>
        <w:rPr>
          <w:rFonts w:ascii="Calibri" w:hAnsi="Calibri" w:cs="Calibri"/>
          <w:i/>
          <w:iCs/>
          <w:kern w:val="0"/>
          <w:sz w:val="22"/>
          <w:szCs w:val="22"/>
        </w:rPr>
      </w:pPr>
      <w:r w:rsidRPr="004B2405">
        <w:rPr>
          <w:rFonts w:ascii="Calibri" w:hAnsi="Calibri" w:cs="Calibri"/>
          <w:kern w:val="0"/>
          <w:sz w:val="22"/>
          <w:szCs w:val="22"/>
        </w:rPr>
        <w:t>2/21-2/23 Hawaiian Association Annual Gathering, Honolulu, HI</w:t>
      </w:r>
    </w:p>
    <w:p w14:paraId="7E605890" w14:textId="2BBB94BA" w:rsidR="00FA3CA6" w:rsidRPr="004B2405" w:rsidRDefault="00811A22" w:rsidP="004B2405">
      <w:pPr>
        <w:pStyle w:val="NoSpacing"/>
        <w:numPr>
          <w:ilvl w:val="1"/>
          <w:numId w:val="11"/>
        </w:numPr>
        <w:autoSpaceDE w:val="0"/>
        <w:autoSpaceDN w:val="0"/>
        <w:adjustRightInd w:val="0"/>
        <w:rPr>
          <w:rFonts w:ascii="Calibri" w:hAnsi="Calibri" w:cs="Calibri"/>
          <w:kern w:val="0"/>
          <w:sz w:val="22"/>
          <w:szCs w:val="22"/>
        </w:rPr>
      </w:pPr>
      <w:r w:rsidRPr="004B2405">
        <w:rPr>
          <w:rFonts w:ascii="Calibri" w:hAnsi="Calibri" w:cs="Calibri"/>
          <w:sz w:val="22"/>
          <w:szCs w:val="22"/>
        </w:rPr>
        <w:t>2/21</w:t>
      </w:r>
      <w:r w:rsidR="004B2405">
        <w:rPr>
          <w:rFonts w:ascii="Calibri" w:hAnsi="Calibri" w:cs="Calibri"/>
          <w:sz w:val="22"/>
          <w:szCs w:val="22"/>
        </w:rPr>
        <w:t xml:space="preserve"> </w:t>
      </w:r>
      <w:r w:rsidRPr="004B2405">
        <w:rPr>
          <w:rFonts w:ascii="Calibri" w:hAnsi="Calibri" w:cs="Calibri"/>
          <w:sz w:val="22"/>
          <w:szCs w:val="22"/>
        </w:rPr>
        <w:t>Attended reception and fellowship, Honolulu, HI</w:t>
      </w:r>
    </w:p>
    <w:p w14:paraId="2592EF45" w14:textId="77777777" w:rsidR="00FA3CA6" w:rsidRPr="004B2405" w:rsidRDefault="00811A22" w:rsidP="004B2405">
      <w:pPr>
        <w:pStyle w:val="NoSpacing"/>
        <w:numPr>
          <w:ilvl w:val="1"/>
          <w:numId w:val="11"/>
        </w:numPr>
        <w:autoSpaceDE w:val="0"/>
        <w:autoSpaceDN w:val="0"/>
        <w:adjustRightInd w:val="0"/>
        <w:rPr>
          <w:rFonts w:ascii="Calibri" w:hAnsi="Calibri" w:cs="Calibri"/>
          <w:kern w:val="0"/>
          <w:sz w:val="22"/>
          <w:szCs w:val="22"/>
        </w:rPr>
      </w:pPr>
      <w:r w:rsidRPr="004B2405">
        <w:rPr>
          <w:rFonts w:ascii="Calibri" w:hAnsi="Calibri" w:cs="Calibri"/>
          <w:kern w:val="0"/>
          <w:sz w:val="22"/>
          <w:szCs w:val="22"/>
        </w:rPr>
        <w:t>2/22 Preached at the annual gathering, Honolulu, HI</w:t>
      </w:r>
    </w:p>
    <w:p w14:paraId="69F0CB77" w14:textId="67904AD0" w:rsidR="00811A22" w:rsidRPr="004B2405" w:rsidRDefault="00811A22" w:rsidP="004B2405">
      <w:pPr>
        <w:pStyle w:val="NoSpacing"/>
        <w:numPr>
          <w:ilvl w:val="1"/>
          <w:numId w:val="11"/>
        </w:numPr>
        <w:autoSpaceDE w:val="0"/>
        <w:autoSpaceDN w:val="0"/>
        <w:adjustRightInd w:val="0"/>
        <w:rPr>
          <w:rFonts w:ascii="Calibri" w:hAnsi="Calibri" w:cs="Calibri"/>
          <w:kern w:val="0"/>
          <w:sz w:val="22"/>
          <w:szCs w:val="22"/>
        </w:rPr>
      </w:pPr>
      <w:r w:rsidRPr="004B2405">
        <w:rPr>
          <w:rFonts w:ascii="Calibri" w:hAnsi="Calibri" w:cs="Calibri"/>
          <w:kern w:val="0"/>
          <w:sz w:val="22"/>
          <w:szCs w:val="22"/>
        </w:rPr>
        <w:t>2/23 Preached at Trinity Missionary Baptist Church and attended their Black History Month Program, Honolulu, HI</w:t>
      </w:r>
    </w:p>
    <w:p w14:paraId="489CCEDD" w14:textId="449DD2D7" w:rsidR="00811A22" w:rsidRPr="004B2405" w:rsidRDefault="00811A22"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3/2-3/7 MMBB </w:t>
      </w:r>
      <w:r w:rsidR="00F96D31" w:rsidRPr="004B2405">
        <w:rPr>
          <w:rFonts w:ascii="Calibri" w:hAnsi="Calibri" w:cs="Calibri"/>
          <w:kern w:val="0"/>
          <w:sz w:val="22"/>
          <w:szCs w:val="22"/>
        </w:rPr>
        <w:t>C</w:t>
      </w:r>
      <w:r w:rsidRPr="004B2405">
        <w:rPr>
          <w:rFonts w:ascii="Calibri" w:hAnsi="Calibri" w:cs="Calibri"/>
          <w:kern w:val="0"/>
          <w:sz w:val="22"/>
          <w:szCs w:val="22"/>
        </w:rPr>
        <w:t>olloquium, OGS presentation, Ft Lauderdale</w:t>
      </w:r>
      <w:r w:rsidR="00F96D31" w:rsidRPr="004B2405">
        <w:rPr>
          <w:rFonts w:ascii="Calibri" w:hAnsi="Calibri" w:cs="Calibri"/>
          <w:kern w:val="0"/>
          <w:sz w:val="22"/>
          <w:szCs w:val="22"/>
        </w:rPr>
        <w:t>, Florida</w:t>
      </w:r>
      <w:r w:rsidRPr="004B2405">
        <w:rPr>
          <w:rFonts w:ascii="Calibri" w:hAnsi="Calibri" w:cs="Calibri"/>
          <w:kern w:val="0"/>
          <w:sz w:val="22"/>
          <w:szCs w:val="22"/>
        </w:rPr>
        <w:t xml:space="preserve"> </w:t>
      </w:r>
    </w:p>
    <w:p w14:paraId="37CA3AE2" w14:textId="48841F59" w:rsidR="00811A22" w:rsidRPr="004B2405" w:rsidRDefault="00811A22"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3/7-3/11 </w:t>
      </w:r>
      <w:r w:rsidR="00F96D31" w:rsidRPr="004B2405">
        <w:rPr>
          <w:rFonts w:ascii="Calibri" w:hAnsi="Calibri" w:cs="Calibri"/>
          <w:kern w:val="0"/>
          <w:sz w:val="22"/>
          <w:szCs w:val="22"/>
        </w:rPr>
        <w:t>IB</w:t>
      </w:r>
      <w:r w:rsidRPr="004B2405">
        <w:rPr>
          <w:rFonts w:ascii="Calibri" w:hAnsi="Calibri" w:cs="Calibri"/>
          <w:kern w:val="0"/>
          <w:sz w:val="22"/>
          <w:szCs w:val="22"/>
        </w:rPr>
        <w:t xml:space="preserve">PR </w:t>
      </w:r>
      <w:r w:rsidR="00F96D31" w:rsidRPr="004B2405">
        <w:rPr>
          <w:rFonts w:ascii="Calibri" w:hAnsi="Calibri" w:cs="Calibri"/>
          <w:kern w:val="0"/>
          <w:sz w:val="22"/>
          <w:szCs w:val="22"/>
        </w:rPr>
        <w:t>A</w:t>
      </w:r>
      <w:r w:rsidRPr="004B2405">
        <w:rPr>
          <w:rFonts w:ascii="Calibri" w:hAnsi="Calibri" w:cs="Calibri"/>
          <w:kern w:val="0"/>
          <w:sz w:val="22"/>
          <w:szCs w:val="22"/>
        </w:rPr>
        <w:t xml:space="preserve">nnual </w:t>
      </w:r>
      <w:r w:rsidR="00F96D31" w:rsidRPr="004B2405">
        <w:rPr>
          <w:rFonts w:ascii="Calibri" w:hAnsi="Calibri" w:cs="Calibri"/>
          <w:kern w:val="0"/>
          <w:sz w:val="22"/>
          <w:szCs w:val="22"/>
        </w:rPr>
        <w:t>G</w:t>
      </w:r>
      <w:r w:rsidRPr="004B2405">
        <w:rPr>
          <w:rFonts w:ascii="Calibri" w:hAnsi="Calibri" w:cs="Calibri"/>
          <w:kern w:val="0"/>
          <w:sz w:val="22"/>
          <w:szCs w:val="22"/>
        </w:rPr>
        <w:t>athering and local church visit</w:t>
      </w:r>
      <w:r w:rsidR="00F96D31" w:rsidRPr="004B2405">
        <w:rPr>
          <w:rFonts w:ascii="Calibri" w:hAnsi="Calibri" w:cs="Calibri"/>
          <w:kern w:val="0"/>
          <w:sz w:val="22"/>
          <w:szCs w:val="22"/>
        </w:rPr>
        <w:t xml:space="preserve">, Yauco, Puerto Rico </w:t>
      </w:r>
    </w:p>
    <w:p w14:paraId="35313305" w14:textId="77777777" w:rsidR="00122297" w:rsidRDefault="00122297"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3/9 Visit Primera Iglesia Bautista de Carolina, Carolina, Puerto Rico</w:t>
      </w:r>
    </w:p>
    <w:p w14:paraId="0723B0B1" w14:textId="55E7B5AB" w:rsidR="00811A22" w:rsidRPr="004B2405" w:rsidRDefault="00811A22"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Continue support for regional exec</w:t>
      </w:r>
      <w:r w:rsidR="00F96D31" w:rsidRPr="004B2405">
        <w:rPr>
          <w:rFonts w:ascii="Calibri" w:hAnsi="Calibri" w:cs="Calibri"/>
          <w:kern w:val="0"/>
          <w:sz w:val="22"/>
          <w:szCs w:val="22"/>
        </w:rPr>
        <w:t>utive</w:t>
      </w:r>
      <w:r w:rsidRPr="004B2405">
        <w:rPr>
          <w:rFonts w:ascii="Calibri" w:hAnsi="Calibri" w:cs="Calibri"/>
          <w:kern w:val="0"/>
          <w:sz w:val="22"/>
          <w:szCs w:val="22"/>
        </w:rPr>
        <w:t xml:space="preserve"> ministers</w:t>
      </w:r>
    </w:p>
    <w:p w14:paraId="6279B501" w14:textId="77777777" w:rsidR="00811A22" w:rsidRPr="004B2405" w:rsidRDefault="00811A22"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Making Space for essential conversations </w:t>
      </w:r>
    </w:p>
    <w:p w14:paraId="3E2A7C25" w14:textId="52BAB100" w:rsidR="00811A22" w:rsidRPr="004B2405" w:rsidRDefault="00811A22"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Expanding Ecumenical Relationships/Attended meetings with or regarding our role in these organizations</w:t>
      </w:r>
    </w:p>
    <w:p w14:paraId="636C293A" w14:textId="0AE60528" w:rsidR="00F96D31" w:rsidRPr="00122297" w:rsidRDefault="00F96D31" w:rsidP="004B2405">
      <w:pPr>
        <w:pStyle w:val="ListParagraph"/>
        <w:numPr>
          <w:ilvl w:val="0"/>
          <w:numId w:val="5"/>
        </w:numPr>
        <w:autoSpaceDE w:val="0"/>
        <w:autoSpaceDN w:val="0"/>
        <w:adjustRightInd w:val="0"/>
        <w:spacing w:after="0" w:line="240" w:lineRule="auto"/>
        <w:rPr>
          <w:rFonts w:ascii="Calibri" w:hAnsi="Calibri" w:cs="Calibri"/>
          <w:kern w:val="0"/>
          <w:sz w:val="22"/>
          <w:szCs w:val="22"/>
        </w:rPr>
      </w:pPr>
      <w:r w:rsidRPr="00122297">
        <w:rPr>
          <w:rFonts w:ascii="Calibri" w:hAnsi="Calibri" w:cs="Calibri"/>
          <w:kern w:val="0"/>
          <w:sz w:val="22"/>
          <w:szCs w:val="22"/>
        </w:rPr>
        <w:t>Serve on the MMBB Search Committee</w:t>
      </w:r>
    </w:p>
    <w:p w14:paraId="59B54278" w14:textId="77777777" w:rsidR="00FA3CA6" w:rsidRPr="004B2405" w:rsidRDefault="00FA3CA6" w:rsidP="004B2405">
      <w:pPr>
        <w:spacing w:line="240" w:lineRule="auto"/>
        <w:rPr>
          <w:rFonts w:ascii="Calibri" w:hAnsi="Calibri" w:cs="Calibri"/>
          <w:b/>
          <w:bCs/>
          <w:sz w:val="22"/>
          <w:szCs w:val="22"/>
        </w:rPr>
      </w:pPr>
    </w:p>
    <w:p w14:paraId="238047D6" w14:textId="52C7FB92" w:rsidR="00122297" w:rsidRDefault="00FA3CA6" w:rsidP="00A40B9E">
      <w:pPr>
        <w:spacing w:line="240" w:lineRule="auto"/>
        <w:rPr>
          <w:rFonts w:ascii="Calibri" w:hAnsi="Calibri" w:cs="Calibri"/>
          <w:kern w:val="0"/>
          <w:sz w:val="22"/>
          <w:szCs w:val="22"/>
        </w:rPr>
      </w:pPr>
      <w:r w:rsidRPr="00A40B9E">
        <w:rPr>
          <w:rFonts w:ascii="Calibri" w:hAnsi="Calibri" w:cs="Calibri"/>
          <w:b/>
          <w:bCs/>
          <w:kern w:val="0"/>
          <w:sz w:val="22"/>
          <w:szCs w:val="22"/>
        </w:rPr>
        <w:t xml:space="preserve">Communication/social media: </w:t>
      </w:r>
      <w:r w:rsidRPr="00A40B9E">
        <w:rPr>
          <w:rFonts w:ascii="Calibri" w:hAnsi="Calibri" w:cs="Calibri"/>
          <w:kern w:val="0"/>
          <w:sz w:val="22"/>
          <w:szCs w:val="22"/>
        </w:rPr>
        <w:t xml:space="preserve">Biennial promotion continues through </w:t>
      </w:r>
      <w:proofErr w:type="spellStart"/>
      <w:r w:rsidRPr="00A40B9E">
        <w:rPr>
          <w:rFonts w:ascii="Calibri" w:hAnsi="Calibri" w:cs="Calibri"/>
          <w:kern w:val="0"/>
          <w:sz w:val="22"/>
          <w:szCs w:val="22"/>
        </w:rPr>
        <w:t>epromos</w:t>
      </w:r>
      <w:proofErr w:type="spellEnd"/>
      <w:r w:rsidRPr="00A40B9E">
        <w:rPr>
          <w:rFonts w:ascii="Calibri" w:hAnsi="Calibri" w:cs="Calibri"/>
          <w:kern w:val="0"/>
          <w:sz w:val="22"/>
          <w:szCs w:val="22"/>
        </w:rPr>
        <w:t xml:space="preserve"> and social media. Biennial “shorts”</w:t>
      </w:r>
      <w:r w:rsidRPr="00A40B9E">
        <w:rPr>
          <w:rFonts w:ascii="Calibri" w:hAnsi="Calibri" w:cs="Calibri"/>
          <w:b/>
          <w:bCs/>
          <w:kern w:val="0"/>
          <w:sz w:val="22"/>
          <w:szCs w:val="22"/>
        </w:rPr>
        <w:t xml:space="preserve"> </w:t>
      </w:r>
      <w:r w:rsidRPr="00A40B9E">
        <w:rPr>
          <w:rFonts w:ascii="Calibri" w:hAnsi="Calibri" w:cs="Calibri"/>
          <w:kern w:val="0"/>
          <w:sz w:val="22"/>
          <w:szCs w:val="22"/>
        </w:rPr>
        <w:t>a series of short videos will be distributed weekly. The Reuben Challenge and Jazz videos have also been shared.</w:t>
      </w:r>
    </w:p>
    <w:p w14:paraId="75E309A6" w14:textId="1EC932E9" w:rsidR="00122297" w:rsidRPr="00122297" w:rsidRDefault="00122297" w:rsidP="00122297">
      <w:pPr>
        <w:pStyle w:val="ListParagraph"/>
        <w:numPr>
          <w:ilvl w:val="0"/>
          <w:numId w:val="5"/>
        </w:numPr>
        <w:autoSpaceDE w:val="0"/>
        <w:autoSpaceDN w:val="0"/>
        <w:adjustRightInd w:val="0"/>
        <w:spacing w:after="0" w:line="240" w:lineRule="auto"/>
        <w:rPr>
          <w:rFonts w:ascii="Calibri" w:hAnsi="Calibri" w:cs="Calibri"/>
          <w:kern w:val="0"/>
          <w:sz w:val="22"/>
          <w:szCs w:val="22"/>
        </w:rPr>
      </w:pPr>
      <w:hyperlink r:id="rId9" w:tooltip="https://www.dropbox.com/s/mfr9jlhbr3tglyk/What%20is%20the%20Biennial%20Pt.%201%20-%20HD%201080p.mov?st=3kf0uza0&amp;dl=0" w:history="1">
        <w:r w:rsidRPr="00122297">
          <w:rPr>
            <w:rFonts w:ascii="Calibri" w:hAnsi="Calibri" w:cs="Calibri"/>
            <w:kern w:val="0"/>
            <w:sz w:val="22"/>
            <w:szCs w:val="22"/>
          </w:rPr>
          <w:t>https://www.dropbox.com/s/mfr9jlhbr3tglyk/What%20is%20the%20Biennial%20Pt.%201%20-%20HD%201080p.mov?st=3kf0uza0&amp;dl=0</w:t>
        </w:r>
      </w:hyperlink>
      <w:r>
        <w:rPr>
          <w:rFonts w:ascii="Calibri" w:hAnsi="Calibri" w:cs="Calibri"/>
          <w:kern w:val="0"/>
          <w:sz w:val="22"/>
          <w:szCs w:val="22"/>
        </w:rPr>
        <w:t xml:space="preserve"> </w:t>
      </w:r>
    </w:p>
    <w:p w14:paraId="27E3E71F" w14:textId="77777777" w:rsidR="00122297" w:rsidRPr="00122297" w:rsidRDefault="00122297" w:rsidP="00122297">
      <w:pPr>
        <w:pStyle w:val="ListParagraph"/>
        <w:numPr>
          <w:ilvl w:val="0"/>
          <w:numId w:val="5"/>
        </w:numPr>
        <w:autoSpaceDE w:val="0"/>
        <w:autoSpaceDN w:val="0"/>
        <w:adjustRightInd w:val="0"/>
        <w:spacing w:after="0" w:line="240" w:lineRule="auto"/>
        <w:rPr>
          <w:rFonts w:ascii="Calibri" w:hAnsi="Calibri" w:cs="Calibri"/>
          <w:kern w:val="0"/>
          <w:sz w:val="22"/>
          <w:szCs w:val="22"/>
        </w:rPr>
      </w:pPr>
      <w:hyperlink r:id="rId10" w:history="1">
        <w:r w:rsidRPr="00122297">
          <w:rPr>
            <w:rFonts w:ascii="Calibri" w:hAnsi="Calibri" w:cs="Calibri"/>
            <w:kern w:val="0"/>
            <w:sz w:val="22"/>
            <w:szCs w:val="22"/>
          </w:rPr>
          <w:t>https://www.dropbox.com/s/2nf33nz5rdmq3zp/What%20is%20the%20Biennial%20Pt.%202%20-%20HD%201080p.mov?st=apyklpce&amp;dl=0</w:t>
        </w:r>
      </w:hyperlink>
    </w:p>
    <w:p w14:paraId="4A4F296D" w14:textId="77777777" w:rsidR="00122297" w:rsidRPr="00122297" w:rsidRDefault="00122297" w:rsidP="00122297">
      <w:pPr>
        <w:pStyle w:val="ListParagraph"/>
        <w:numPr>
          <w:ilvl w:val="0"/>
          <w:numId w:val="5"/>
        </w:numPr>
        <w:autoSpaceDE w:val="0"/>
        <w:autoSpaceDN w:val="0"/>
        <w:adjustRightInd w:val="0"/>
        <w:spacing w:after="0" w:line="240" w:lineRule="auto"/>
        <w:rPr>
          <w:rFonts w:ascii="Calibri" w:hAnsi="Calibri" w:cs="Calibri"/>
          <w:kern w:val="0"/>
          <w:sz w:val="22"/>
          <w:szCs w:val="22"/>
        </w:rPr>
      </w:pPr>
      <w:hyperlink r:id="rId11" w:history="1">
        <w:r w:rsidRPr="00122297">
          <w:rPr>
            <w:rFonts w:ascii="Calibri" w:hAnsi="Calibri" w:cs="Calibri"/>
            <w:kern w:val="0"/>
            <w:sz w:val="22"/>
            <w:szCs w:val="22"/>
          </w:rPr>
          <w:t xml:space="preserve">https://www.dropbox.com/s/cvptym09gsw34ap/What%20is%20the%20Biennial%20Pt.%203%20-%20HD%201080p.mov? </w:t>
        </w:r>
        <w:proofErr w:type="spellStart"/>
        <w:r w:rsidRPr="00122297">
          <w:rPr>
            <w:rFonts w:ascii="Calibri" w:hAnsi="Calibri" w:cs="Calibri"/>
            <w:kern w:val="0"/>
            <w:sz w:val="22"/>
            <w:szCs w:val="22"/>
          </w:rPr>
          <w:t>st</w:t>
        </w:r>
        <w:proofErr w:type="spellEnd"/>
        <w:r w:rsidRPr="00122297">
          <w:rPr>
            <w:rFonts w:ascii="Calibri" w:hAnsi="Calibri" w:cs="Calibri"/>
            <w:kern w:val="0"/>
            <w:sz w:val="22"/>
            <w:szCs w:val="22"/>
          </w:rPr>
          <w:t>=fvdgqp4j&amp;dl=0</w:t>
        </w:r>
      </w:hyperlink>
    </w:p>
    <w:p w14:paraId="661F6952" w14:textId="77777777" w:rsidR="00122297" w:rsidRPr="00122297" w:rsidRDefault="00122297" w:rsidP="00122297">
      <w:pPr>
        <w:pStyle w:val="ListParagraph"/>
        <w:numPr>
          <w:ilvl w:val="0"/>
          <w:numId w:val="5"/>
        </w:numPr>
        <w:autoSpaceDE w:val="0"/>
        <w:autoSpaceDN w:val="0"/>
        <w:adjustRightInd w:val="0"/>
        <w:spacing w:after="0" w:line="240" w:lineRule="auto"/>
        <w:rPr>
          <w:rFonts w:ascii="Calibri" w:hAnsi="Calibri" w:cs="Calibri"/>
          <w:kern w:val="0"/>
          <w:sz w:val="22"/>
          <w:szCs w:val="22"/>
        </w:rPr>
      </w:pPr>
      <w:hyperlink r:id="rId12" w:history="1">
        <w:r w:rsidRPr="00122297">
          <w:rPr>
            <w:rFonts w:ascii="Calibri" w:hAnsi="Calibri" w:cs="Calibri"/>
            <w:kern w:val="0"/>
            <w:sz w:val="22"/>
            <w:szCs w:val="22"/>
          </w:rPr>
          <w:t>https://www.dropbox.com/s/mzsxn0aikxu2ctk/What%20is%20the%20Biennial%20Pt.%204%20-%20HD%201080p.mov?st=g6yru7rs&amp;dl=0</w:t>
        </w:r>
      </w:hyperlink>
    </w:p>
    <w:p w14:paraId="676D65BF" w14:textId="77777777" w:rsidR="00122297" w:rsidRPr="00122297" w:rsidRDefault="00122297" w:rsidP="00122297">
      <w:pPr>
        <w:pStyle w:val="ListParagraph"/>
        <w:numPr>
          <w:ilvl w:val="0"/>
          <w:numId w:val="5"/>
        </w:numPr>
        <w:autoSpaceDE w:val="0"/>
        <w:autoSpaceDN w:val="0"/>
        <w:adjustRightInd w:val="0"/>
        <w:spacing w:after="0" w:line="240" w:lineRule="auto"/>
        <w:rPr>
          <w:rFonts w:ascii="Calibri" w:hAnsi="Calibri" w:cs="Calibri"/>
          <w:kern w:val="0"/>
          <w:sz w:val="22"/>
          <w:szCs w:val="22"/>
        </w:rPr>
      </w:pPr>
      <w:hyperlink r:id="rId13" w:history="1">
        <w:r w:rsidRPr="00122297">
          <w:rPr>
            <w:rFonts w:ascii="Calibri" w:hAnsi="Calibri" w:cs="Calibri"/>
            <w:kern w:val="0"/>
            <w:sz w:val="22"/>
            <w:szCs w:val="22"/>
          </w:rPr>
          <w:t>https://www.dropbox.com/s/2zei0le4wphf5kg/What%20is%20the%20Biennial%20Pt.%205%20-%20HD%20720p.mov?st=juu7p0ps&amp;dl=0</w:t>
        </w:r>
      </w:hyperlink>
    </w:p>
    <w:p w14:paraId="747CE898" w14:textId="0913CE99" w:rsidR="00122297" w:rsidRPr="00122297" w:rsidRDefault="00122297" w:rsidP="00122297">
      <w:pPr>
        <w:pStyle w:val="ListParagraph"/>
        <w:numPr>
          <w:ilvl w:val="0"/>
          <w:numId w:val="5"/>
        </w:numPr>
        <w:autoSpaceDE w:val="0"/>
        <w:autoSpaceDN w:val="0"/>
        <w:adjustRightInd w:val="0"/>
        <w:spacing w:after="0" w:line="240" w:lineRule="auto"/>
        <w:rPr>
          <w:rFonts w:ascii="Calibri" w:hAnsi="Calibri" w:cs="Calibri"/>
          <w:kern w:val="0"/>
          <w:sz w:val="22"/>
          <w:szCs w:val="22"/>
        </w:rPr>
      </w:pPr>
      <w:hyperlink r:id="rId14" w:history="1">
        <w:r w:rsidRPr="00122297">
          <w:rPr>
            <w:rFonts w:ascii="Calibri" w:hAnsi="Calibri" w:cs="Calibri"/>
            <w:kern w:val="0"/>
            <w:sz w:val="22"/>
            <w:szCs w:val="22"/>
          </w:rPr>
          <w:t>https://www.dropbox.com/s/28mylcg9v7md5hx/What%20is%20the%20Biennial%20Pt.%206%20-%20HD%20720p.mov?st=tdojc6f0&amp;dl=0</w:t>
        </w:r>
      </w:hyperlink>
      <w:r>
        <w:rPr>
          <w:rFonts w:ascii="Calibri" w:hAnsi="Calibri" w:cs="Calibri"/>
          <w:kern w:val="0"/>
          <w:sz w:val="22"/>
          <w:szCs w:val="22"/>
        </w:rPr>
        <w:t xml:space="preserve"> </w:t>
      </w:r>
    </w:p>
    <w:p w14:paraId="782AD8B9" w14:textId="77777777" w:rsidR="00122297" w:rsidRPr="00122297" w:rsidRDefault="00122297" w:rsidP="00122297">
      <w:pPr>
        <w:pStyle w:val="ListParagraph"/>
        <w:autoSpaceDE w:val="0"/>
        <w:autoSpaceDN w:val="0"/>
        <w:adjustRightInd w:val="0"/>
        <w:spacing w:after="0" w:line="240" w:lineRule="auto"/>
        <w:ind w:left="630"/>
        <w:rPr>
          <w:rFonts w:ascii="Calibri" w:hAnsi="Calibri" w:cs="Calibri"/>
          <w:kern w:val="0"/>
          <w:sz w:val="22"/>
          <w:szCs w:val="22"/>
        </w:rPr>
      </w:pPr>
    </w:p>
    <w:p w14:paraId="1866B2CD" w14:textId="796E05CD" w:rsidR="00FA3CA6" w:rsidRPr="004B2405" w:rsidRDefault="00FA3CA6" w:rsidP="004B2405">
      <w:pPr>
        <w:autoSpaceDE w:val="0"/>
        <w:autoSpaceDN w:val="0"/>
        <w:adjustRightInd w:val="0"/>
        <w:spacing w:after="0" w:line="240" w:lineRule="auto"/>
        <w:rPr>
          <w:rFonts w:ascii="Calibri" w:hAnsi="Calibri" w:cs="Calibri"/>
          <w:kern w:val="0"/>
          <w:sz w:val="22"/>
          <w:szCs w:val="22"/>
        </w:rPr>
      </w:pPr>
      <w:r w:rsidRPr="004B2405">
        <w:rPr>
          <w:rFonts w:ascii="Calibri" w:hAnsi="Calibri" w:cs="Calibri"/>
          <w:b/>
          <w:bCs/>
          <w:kern w:val="0"/>
          <w:sz w:val="22"/>
          <w:szCs w:val="22"/>
        </w:rPr>
        <w:t>Donor Relationships</w:t>
      </w:r>
      <w:r w:rsidRPr="004B2405">
        <w:rPr>
          <w:rFonts w:ascii="Calibri" w:hAnsi="Calibri" w:cs="Calibri"/>
          <w:kern w:val="0"/>
          <w:sz w:val="22"/>
          <w:szCs w:val="22"/>
        </w:rPr>
        <w:t>: We will connect with our donors multiple times this year, in addition to the 4 planned communications we will also share the Biennial shorts.</w:t>
      </w:r>
    </w:p>
    <w:p w14:paraId="1C16BC21" w14:textId="77777777" w:rsidR="00FA3CA6" w:rsidRPr="004B2405" w:rsidRDefault="00FA3CA6" w:rsidP="004B2405">
      <w:pPr>
        <w:autoSpaceDE w:val="0"/>
        <w:autoSpaceDN w:val="0"/>
        <w:adjustRightInd w:val="0"/>
        <w:spacing w:after="0" w:line="240" w:lineRule="auto"/>
        <w:rPr>
          <w:rFonts w:ascii="Calibri" w:hAnsi="Calibri" w:cs="Calibri"/>
          <w:kern w:val="0"/>
          <w:sz w:val="22"/>
          <w:szCs w:val="22"/>
        </w:rPr>
      </w:pPr>
    </w:p>
    <w:p w14:paraId="59CD7B39" w14:textId="2B4502F4" w:rsidR="00811A22" w:rsidRPr="004B2405" w:rsidRDefault="00811A22" w:rsidP="004B2405">
      <w:pPr>
        <w:autoSpaceDE w:val="0"/>
        <w:autoSpaceDN w:val="0"/>
        <w:adjustRightInd w:val="0"/>
        <w:spacing w:after="0" w:line="240" w:lineRule="auto"/>
        <w:rPr>
          <w:rFonts w:ascii="Calibri" w:hAnsi="Calibri" w:cs="Calibri"/>
          <w:kern w:val="0"/>
          <w:sz w:val="22"/>
          <w:szCs w:val="22"/>
        </w:rPr>
      </w:pPr>
      <w:r w:rsidRPr="004B2405">
        <w:rPr>
          <w:rFonts w:ascii="Calibri" w:hAnsi="Calibri" w:cs="Calibri"/>
          <w:b/>
          <w:bCs/>
          <w:kern w:val="0"/>
          <w:sz w:val="22"/>
          <w:szCs w:val="22"/>
        </w:rPr>
        <w:t xml:space="preserve">Staff Development: </w:t>
      </w:r>
      <w:r w:rsidRPr="004B2405">
        <w:rPr>
          <w:rFonts w:ascii="Calibri" w:hAnsi="Calibri" w:cs="Calibri"/>
          <w:kern w:val="0"/>
          <w:sz w:val="22"/>
          <w:szCs w:val="22"/>
        </w:rPr>
        <w:t xml:space="preserve">Creating space to build collegial connections and deepening connection and participation of the leadership team to </w:t>
      </w:r>
      <w:proofErr w:type="gramStart"/>
      <w:r w:rsidRPr="004B2405">
        <w:rPr>
          <w:rFonts w:ascii="Calibri" w:hAnsi="Calibri" w:cs="Calibri"/>
          <w:kern w:val="0"/>
          <w:sz w:val="22"/>
          <w:szCs w:val="22"/>
        </w:rPr>
        <w:t>all of</w:t>
      </w:r>
      <w:proofErr w:type="gramEnd"/>
      <w:r w:rsidRPr="004B2405">
        <w:rPr>
          <w:rFonts w:ascii="Calibri" w:hAnsi="Calibri" w:cs="Calibri"/>
          <w:kern w:val="0"/>
          <w:sz w:val="22"/>
          <w:szCs w:val="22"/>
        </w:rPr>
        <w:t xml:space="preserve"> the ministries.</w:t>
      </w:r>
    </w:p>
    <w:p w14:paraId="433260E8" w14:textId="3AFD11C0"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p>
    <w:p w14:paraId="7EBC6C6F" w14:textId="7022AAFB"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Gathering staff every 4-6 weeks for staff lunches</w:t>
      </w:r>
    </w:p>
    <w:p w14:paraId="7960A0E1" w14:textId="2391EF6B"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Checking in 1-1 with staff</w:t>
      </w:r>
    </w:p>
    <w:p w14:paraId="1D98DB75" w14:textId="76473759"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Intercultural workshop for staff led by</w:t>
      </w:r>
      <w:r w:rsidR="00935836">
        <w:rPr>
          <w:rFonts w:ascii="Calibri" w:hAnsi="Calibri" w:cs="Calibri"/>
          <w:kern w:val="0"/>
          <w:sz w:val="22"/>
          <w:szCs w:val="22"/>
        </w:rPr>
        <w:t xml:space="preserve"> Rev.</w:t>
      </w:r>
      <w:r w:rsidRPr="004B2405">
        <w:rPr>
          <w:rFonts w:ascii="Calibri" w:hAnsi="Calibri" w:cs="Calibri"/>
          <w:kern w:val="0"/>
          <w:sz w:val="22"/>
          <w:szCs w:val="22"/>
        </w:rPr>
        <w:t xml:space="preserve"> Dr. Marie O</w:t>
      </w:r>
      <w:r w:rsidR="00935836">
        <w:rPr>
          <w:rFonts w:ascii="Calibri" w:hAnsi="Calibri" w:cs="Calibri"/>
          <w:kern w:val="0"/>
          <w:sz w:val="22"/>
          <w:szCs w:val="22"/>
        </w:rPr>
        <w:t>nwubu</w:t>
      </w:r>
      <w:r w:rsidRPr="004B2405">
        <w:rPr>
          <w:rFonts w:ascii="Calibri" w:hAnsi="Calibri" w:cs="Calibri"/>
          <w:kern w:val="0"/>
          <w:sz w:val="22"/>
          <w:szCs w:val="22"/>
        </w:rPr>
        <w:t>ari</w:t>
      </w:r>
      <w:r w:rsidR="00935836">
        <w:rPr>
          <w:rFonts w:ascii="Calibri" w:hAnsi="Calibri" w:cs="Calibri"/>
          <w:kern w:val="0"/>
          <w:sz w:val="22"/>
          <w:szCs w:val="22"/>
        </w:rPr>
        <w:t>ri</w:t>
      </w:r>
      <w:r w:rsidRPr="004B2405">
        <w:rPr>
          <w:rFonts w:ascii="Calibri" w:hAnsi="Calibri" w:cs="Calibri"/>
          <w:kern w:val="0"/>
          <w:sz w:val="22"/>
          <w:szCs w:val="22"/>
        </w:rPr>
        <w:t>/ABHMS</w:t>
      </w:r>
    </w:p>
    <w:p w14:paraId="0C27D805" w14:textId="77777777"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Hiring new staff to support IT, ACCT, OTCP</w:t>
      </w:r>
    </w:p>
    <w:p w14:paraId="6F96FA5A" w14:textId="77777777"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Staff transitioning </w:t>
      </w:r>
      <w:proofErr w:type="gramStart"/>
      <w:r w:rsidRPr="004B2405">
        <w:rPr>
          <w:rFonts w:ascii="Calibri" w:hAnsi="Calibri" w:cs="Calibri"/>
          <w:kern w:val="0"/>
          <w:sz w:val="22"/>
          <w:szCs w:val="22"/>
        </w:rPr>
        <w:t>to</w:t>
      </w:r>
      <w:proofErr w:type="gramEnd"/>
      <w:r w:rsidRPr="004B2405">
        <w:rPr>
          <w:rFonts w:ascii="Calibri" w:hAnsi="Calibri" w:cs="Calibri"/>
          <w:kern w:val="0"/>
          <w:sz w:val="22"/>
          <w:szCs w:val="22"/>
        </w:rPr>
        <w:t xml:space="preserve"> part-time</w:t>
      </w:r>
    </w:p>
    <w:p w14:paraId="10A24FD1" w14:textId="3B5E1792"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Hiring new staff </w:t>
      </w:r>
    </w:p>
    <w:p w14:paraId="7B82B921" w14:textId="2F3BFC1B" w:rsidR="00811A22" w:rsidRPr="004B2405" w:rsidRDefault="00811A22" w:rsidP="004B2405">
      <w:pPr>
        <w:pStyle w:val="ListParagraph"/>
        <w:numPr>
          <w:ilvl w:val="0"/>
          <w:numId w:val="3"/>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Creating space to bui</w:t>
      </w:r>
      <w:r w:rsidR="00FA3CA6" w:rsidRPr="004B2405">
        <w:rPr>
          <w:rFonts w:ascii="Calibri" w:hAnsi="Calibri" w:cs="Calibri"/>
          <w:kern w:val="0"/>
          <w:sz w:val="22"/>
          <w:szCs w:val="22"/>
        </w:rPr>
        <w:t>l</w:t>
      </w:r>
      <w:r w:rsidRPr="004B2405">
        <w:rPr>
          <w:rFonts w:ascii="Calibri" w:hAnsi="Calibri" w:cs="Calibri"/>
          <w:kern w:val="0"/>
          <w:sz w:val="22"/>
          <w:szCs w:val="22"/>
        </w:rPr>
        <w:t>d collegial connections</w:t>
      </w:r>
    </w:p>
    <w:p w14:paraId="0F8B403B" w14:textId="77777777" w:rsidR="00811A22" w:rsidRPr="004B2405" w:rsidRDefault="00811A22" w:rsidP="004B2405">
      <w:pPr>
        <w:autoSpaceDE w:val="0"/>
        <w:autoSpaceDN w:val="0"/>
        <w:adjustRightInd w:val="0"/>
        <w:spacing w:after="0" w:line="240" w:lineRule="auto"/>
        <w:rPr>
          <w:rFonts w:ascii="Calibri" w:hAnsi="Calibri" w:cs="Calibri"/>
          <w:kern w:val="0"/>
          <w:sz w:val="22"/>
          <w:szCs w:val="22"/>
        </w:rPr>
      </w:pPr>
    </w:p>
    <w:p w14:paraId="08746A34" w14:textId="77777777" w:rsidR="00811A22" w:rsidRPr="004B2405" w:rsidRDefault="00811A22" w:rsidP="004B2405">
      <w:pPr>
        <w:autoSpaceDE w:val="0"/>
        <w:autoSpaceDN w:val="0"/>
        <w:adjustRightInd w:val="0"/>
        <w:spacing w:after="0" w:line="240" w:lineRule="auto"/>
        <w:rPr>
          <w:rFonts w:ascii="Calibri" w:hAnsi="Calibri" w:cs="Calibri"/>
          <w:b/>
          <w:bCs/>
          <w:kern w:val="0"/>
          <w:sz w:val="22"/>
          <w:szCs w:val="22"/>
        </w:rPr>
      </w:pPr>
      <w:r w:rsidRPr="004B2405">
        <w:rPr>
          <w:rFonts w:ascii="Calibri" w:hAnsi="Calibri" w:cs="Calibri"/>
          <w:b/>
          <w:bCs/>
          <w:kern w:val="0"/>
          <w:sz w:val="22"/>
          <w:szCs w:val="22"/>
        </w:rPr>
        <w:t xml:space="preserve">Upcoming Events </w:t>
      </w:r>
    </w:p>
    <w:p w14:paraId="2F72A1DE" w14:textId="77777777" w:rsidR="00122297" w:rsidRDefault="00122297"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3/31 Cofacilitate with Cheryl Price/Judson Press an author discussion</w:t>
      </w:r>
    </w:p>
    <w:p w14:paraId="1E60A821" w14:textId="0A385DC9" w:rsidR="00811A22" w:rsidRPr="004B2405" w:rsidRDefault="00811A22"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4/3 Cohosting with ABHMS </w:t>
      </w:r>
      <w:proofErr w:type="spellStart"/>
      <w:r w:rsidR="00FA3CA6" w:rsidRPr="004B2405">
        <w:rPr>
          <w:rFonts w:ascii="Calibri" w:hAnsi="Calibri" w:cs="Calibri"/>
          <w:kern w:val="0"/>
          <w:sz w:val="22"/>
          <w:szCs w:val="22"/>
        </w:rPr>
        <w:t>I</w:t>
      </w:r>
      <w:r w:rsidRPr="004B2405">
        <w:rPr>
          <w:rFonts w:ascii="Calibri" w:hAnsi="Calibri" w:cs="Calibri"/>
          <w:kern w:val="0"/>
          <w:sz w:val="22"/>
          <w:szCs w:val="22"/>
        </w:rPr>
        <w:t>ntercaucus</w:t>
      </w:r>
      <w:proofErr w:type="spellEnd"/>
      <w:r w:rsidRPr="004B2405">
        <w:rPr>
          <w:rFonts w:ascii="Calibri" w:hAnsi="Calibri" w:cs="Calibri"/>
          <w:kern w:val="0"/>
          <w:sz w:val="22"/>
          <w:szCs w:val="22"/>
        </w:rPr>
        <w:t xml:space="preserve"> event </w:t>
      </w:r>
    </w:p>
    <w:p w14:paraId="3DECF132" w14:textId="77777777" w:rsidR="00BC2E08" w:rsidRPr="004B2405" w:rsidRDefault="00BC2E08"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4/9-10 Yale Divinity School and Andover Newton Seminary lecture and fellowship </w:t>
      </w:r>
    </w:p>
    <w:p w14:paraId="751B0250" w14:textId="046767B9" w:rsidR="00811A22" w:rsidRPr="004B2405" w:rsidRDefault="00811A22"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4/14-4/15 BWA UN discussion on racism,</w:t>
      </w:r>
      <w:r w:rsidR="00FA3CA6" w:rsidRPr="004B2405">
        <w:rPr>
          <w:rFonts w:ascii="Calibri" w:hAnsi="Calibri" w:cs="Calibri"/>
          <w:kern w:val="0"/>
          <w:sz w:val="22"/>
          <w:szCs w:val="22"/>
        </w:rPr>
        <w:t xml:space="preserve"> </w:t>
      </w:r>
      <w:r w:rsidRPr="004B2405">
        <w:rPr>
          <w:rFonts w:ascii="Calibri" w:hAnsi="Calibri" w:cs="Calibri"/>
          <w:kern w:val="0"/>
          <w:sz w:val="22"/>
          <w:szCs w:val="22"/>
        </w:rPr>
        <w:t>Rev. Dr. Pat Hernandez will also attend NYNY</w:t>
      </w:r>
    </w:p>
    <w:p w14:paraId="2834A476" w14:textId="09E34960" w:rsidR="00811A22" w:rsidRPr="004B2405" w:rsidRDefault="00811A22"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BWA video for BWA conference in </w:t>
      </w:r>
      <w:proofErr w:type="spellStart"/>
      <w:r w:rsidRPr="004B2405">
        <w:rPr>
          <w:rFonts w:ascii="Calibri" w:hAnsi="Calibri" w:cs="Calibri"/>
          <w:kern w:val="0"/>
          <w:sz w:val="22"/>
          <w:szCs w:val="22"/>
        </w:rPr>
        <w:t>Bisbane</w:t>
      </w:r>
      <w:proofErr w:type="spellEnd"/>
      <w:r w:rsidRPr="004B2405">
        <w:rPr>
          <w:rFonts w:ascii="Calibri" w:hAnsi="Calibri" w:cs="Calibri"/>
          <w:kern w:val="0"/>
          <w:sz w:val="22"/>
          <w:szCs w:val="22"/>
        </w:rPr>
        <w:t xml:space="preserve">, Australia </w:t>
      </w:r>
    </w:p>
    <w:p w14:paraId="7F924606" w14:textId="77777777" w:rsidR="00935836" w:rsidRPr="004B2405" w:rsidRDefault="00935836" w:rsidP="00935836">
      <w:pPr>
        <w:pStyle w:val="ListParagraph"/>
        <w:numPr>
          <w:ilvl w:val="0"/>
          <w:numId w:val="4"/>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7/3-7/6 BGM Meetings followed by Biennial Mission Summit</w:t>
      </w:r>
    </w:p>
    <w:p w14:paraId="28B827FB" w14:textId="285883B3" w:rsidR="00811A22" w:rsidRPr="004B2405" w:rsidRDefault="00935836"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8/</w:t>
      </w:r>
      <w:r w:rsidR="00811A22" w:rsidRPr="004B2405">
        <w:rPr>
          <w:rFonts w:ascii="Calibri" w:hAnsi="Calibri" w:cs="Calibri"/>
          <w:kern w:val="0"/>
          <w:sz w:val="22"/>
          <w:szCs w:val="22"/>
        </w:rPr>
        <w:t xml:space="preserve">24, Preaching at Brewster Baptist Church, Rev. Dr. Doug Scalise  </w:t>
      </w:r>
    </w:p>
    <w:p w14:paraId="6DF989F0" w14:textId="77777777" w:rsidR="00935836" w:rsidRPr="004B2405" w:rsidRDefault="00935836" w:rsidP="00935836">
      <w:pPr>
        <w:pStyle w:val="ListParagraph"/>
        <w:numPr>
          <w:ilvl w:val="0"/>
          <w:numId w:val="4"/>
        </w:numPr>
        <w:autoSpaceDE w:val="0"/>
        <w:autoSpaceDN w:val="0"/>
        <w:adjustRightInd w:val="0"/>
        <w:spacing w:after="0" w:line="240" w:lineRule="auto"/>
        <w:rPr>
          <w:rFonts w:ascii="Calibri" w:hAnsi="Calibri" w:cs="Calibri"/>
          <w:kern w:val="0"/>
          <w:sz w:val="22"/>
          <w:szCs w:val="22"/>
        </w:rPr>
      </w:pPr>
      <w:hyperlink r:id="rId15" w:history="1">
        <w:r w:rsidRPr="004B2405">
          <w:rPr>
            <w:rFonts w:ascii="Calibri" w:hAnsi="Calibri" w:cs="Calibri"/>
            <w:kern w:val="0"/>
            <w:sz w:val="22"/>
            <w:szCs w:val="22"/>
          </w:rPr>
          <w:t>9/1</w:t>
        </w:r>
      </w:hyperlink>
      <w:r>
        <w:t>3</w:t>
      </w:r>
      <w:r w:rsidRPr="004B2405">
        <w:rPr>
          <w:rFonts w:ascii="Calibri" w:hAnsi="Calibri" w:cs="Calibri"/>
          <w:kern w:val="0"/>
          <w:sz w:val="22"/>
          <w:szCs w:val="22"/>
        </w:rPr>
        <w:t xml:space="preserve"> WIM Wellness event, hosted at ABCUSA Roblee Building</w:t>
      </w:r>
    </w:p>
    <w:p w14:paraId="29EF5444" w14:textId="4BE2110E" w:rsidR="00811A22" w:rsidRPr="004B2405" w:rsidRDefault="00811A22" w:rsidP="004B2405">
      <w:pPr>
        <w:pStyle w:val="ListParagraph"/>
        <w:numPr>
          <w:ilvl w:val="0"/>
          <w:numId w:val="4"/>
        </w:num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9/</w:t>
      </w:r>
      <w:r w:rsidR="00BC2E08" w:rsidRPr="004B2405">
        <w:rPr>
          <w:rFonts w:ascii="Calibri" w:hAnsi="Calibri" w:cs="Calibri"/>
          <w:kern w:val="0"/>
          <w:sz w:val="22"/>
          <w:szCs w:val="22"/>
        </w:rPr>
        <w:t>14</w:t>
      </w:r>
      <w:r w:rsidRPr="004B2405">
        <w:rPr>
          <w:rFonts w:ascii="Calibri" w:hAnsi="Calibri" w:cs="Calibri"/>
          <w:kern w:val="0"/>
          <w:sz w:val="22"/>
          <w:szCs w:val="22"/>
        </w:rPr>
        <w:t xml:space="preserve"> Preaching </w:t>
      </w:r>
      <w:r w:rsidR="00BC2E08" w:rsidRPr="004B2405">
        <w:rPr>
          <w:rFonts w:ascii="Calibri" w:hAnsi="Calibri" w:cs="Calibri"/>
          <w:kern w:val="0"/>
          <w:sz w:val="22"/>
          <w:szCs w:val="22"/>
        </w:rPr>
        <w:t>at Mount Calvary Baptist C</w:t>
      </w:r>
      <w:r w:rsidRPr="004B2405">
        <w:rPr>
          <w:rFonts w:ascii="Calibri" w:hAnsi="Calibri" w:cs="Calibri"/>
          <w:kern w:val="0"/>
          <w:sz w:val="22"/>
          <w:szCs w:val="22"/>
        </w:rPr>
        <w:t>hurch</w:t>
      </w:r>
      <w:r w:rsidR="00BC2E08" w:rsidRPr="004B2405">
        <w:rPr>
          <w:rFonts w:ascii="Calibri" w:hAnsi="Calibri" w:cs="Calibri"/>
          <w:kern w:val="0"/>
          <w:sz w:val="22"/>
          <w:szCs w:val="22"/>
        </w:rPr>
        <w:t>, Rockville,</w:t>
      </w:r>
      <w:r w:rsidRPr="004B2405">
        <w:rPr>
          <w:rFonts w:ascii="Calibri" w:hAnsi="Calibri" w:cs="Calibri"/>
          <w:kern w:val="0"/>
          <w:sz w:val="22"/>
          <w:szCs w:val="22"/>
        </w:rPr>
        <w:t xml:space="preserve"> Maryland</w:t>
      </w:r>
    </w:p>
    <w:p w14:paraId="3EBF8682" w14:textId="77777777" w:rsidR="004B2405" w:rsidRDefault="004B2405" w:rsidP="004B2405">
      <w:pPr>
        <w:autoSpaceDE w:val="0"/>
        <w:autoSpaceDN w:val="0"/>
        <w:adjustRightInd w:val="0"/>
        <w:spacing w:after="0" w:line="240" w:lineRule="auto"/>
        <w:rPr>
          <w:rFonts w:ascii="Calibri" w:hAnsi="Calibri" w:cs="Calibri"/>
          <w:kern w:val="0"/>
          <w:sz w:val="22"/>
          <w:szCs w:val="22"/>
        </w:rPr>
      </w:pPr>
    </w:p>
    <w:p w14:paraId="5BB6A212" w14:textId="63B537A2" w:rsidR="00811A22" w:rsidRPr="004B2405" w:rsidRDefault="00811A22" w:rsidP="004B2405">
      <w:pPr>
        <w:autoSpaceDE w:val="0"/>
        <w:autoSpaceDN w:val="0"/>
        <w:adjustRightInd w:val="0"/>
        <w:spacing w:after="0" w:line="240" w:lineRule="auto"/>
        <w:rPr>
          <w:rFonts w:ascii="Calibri" w:hAnsi="Calibri" w:cs="Calibri"/>
          <w:kern w:val="0"/>
          <w:sz w:val="22"/>
          <w:szCs w:val="22"/>
        </w:rPr>
      </w:pPr>
      <w:r w:rsidRPr="004B2405">
        <w:rPr>
          <w:rFonts w:ascii="Calibri" w:hAnsi="Calibri" w:cs="Calibri"/>
          <w:kern w:val="0"/>
          <w:sz w:val="22"/>
          <w:szCs w:val="22"/>
        </w:rPr>
        <w:t xml:space="preserve">Prayerfully shared by Rev. Dr. Gina Jacobs-Strain </w:t>
      </w:r>
    </w:p>
    <w:p w14:paraId="659B8F42" w14:textId="4E8C0823" w:rsidR="00811A22" w:rsidRPr="004B2405" w:rsidRDefault="00811A22" w:rsidP="004B2405">
      <w:pPr>
        <w:autoSpaceDE w:val="0"/>
        <w:autoSpaceDN w:val="0"/>
        <w:adjustRightInd w:val="0"/>
        <w:spacing w:after="0" w:line="240" w:lineRule="auto"/>
        <w:rPr>
          <w:rFonts w:ascii="Calibri" w:hAnsi="Calibri" w:cs="Calibri"/>
          <w:kern w:val="0"/>
          <w:sz w:val="22"/>
          <w:szCs w:val="22"/>
        </w:rPr>
      </w:pPr>
    </w:p>
    <w:p w14:paraId="0E0F33ED" w14:textId="77777777" w:rsidR="00811A22" w:rsidRPr="004B2405" w:rsidRDefault="00811A22" w:rsidP="004B2405">
      <w:pPr>
        <w:autoSpaceDE w:val="0"/>
        <w:autoSpaceDN w:val="0"/>
        <w:adjustRightInd w:val="0"/>
        <w:spacing w:after="0" w:line="240" w:lineRule="auto"/>
        <w:rPr>
          <w:rFonts w:ascii="Calibri" w:hAnsi="Calibri" w:cs="Calibri"/>
          <w:kern w:val="0"/>
          <w:sz w:val="22"/>
          <w:szCs w:val="22"/>
        </w:rPr>
      </w:pPr>
    </w:p>
    <w:p w14:paraId="5E65DEE3" w14:textId="77777777" w:rsidR="00811A22" w:rsidRPr="004B2405" w:rsidRDefault="00811A22" w:rsidP="004B2405">
      <w:pPr>
        <w:spacing w:line="240" w:lineRule="auto"/>
        <w:rPr>
          <w:rFonts w:ascii="Calibri" w:hAnsi="Calibri" w:cs="Calibri"/>
          <w:sz w:val="22"/>
          <w:szCs w:val="22"/>
        </w:rPr>
      </w:pPr>
    </w:p>
    <w:sectPr w:rsidR="00811A22" w:rsidRPr="004B2405" w:rsidSect="00811A22">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D8D" w14:textId="77777777" w:rsidR="00A9671A" w:rsidRDefault="00A9671A" w:rsidP="00811A22">
      <w:pPr>
        <w:spacing w:after="0" w:line="240" w:lineRule="auto"/>
      </w:pPr>
      <w:r>
        <w:separator/>
      </w:r>
    </w:p>
  </w:endnote>
  <w:endnote w:type="continuationSeparator" w:id="0">
    <w:p w14:paraId="02EB228B" w14:textId="77777777" w:rsidR="00A9671A" w:rsidRDefault="00A9671A" w:rsidP="0081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5177214"/>
      <w:docPartObj>
        <w:docPartGallery w:val="Page Numbers (Bottom of Page)"/>
        <w:docPartUnique/>
      </w:docPartObj>
    </w:sdtPr>
    <w:sdtEndPr>
      <w:rPr>
        <w:rStyle w:val="PageNumber"/>
      </w:rPr>
    </w:sdtEndPr>
    <w:sdtContent>
      <w:p w14:paraId="1D08D86E" w14:textId="498AB246" w:rsidR="00811A22" w:rsidRDefault="00811A22" w:rsidP="009A2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A7A0C" w14:textId="77777777" w:rsidR="00811A22" w:rsidRDefault="00811A22" w:rsidP="00811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316526"/>
      <w:docPartObj>
        <w:docPartGallery w:val="Page Numbers (Bottom of Page)"/>
        <w:docPartUnique/>
      </w:docPartObj>
    </w:sdtPr>
    <w:sdtEndPr>
      <w:rPr>
        <w:rStyle w:val="PageNumber"/>
      </w:rPr>
    </w:sdtEndPr>
    <w:sdtContent>
      <w:p w14:paraId="796EB68F" w14:textId="15869ED8" w:rsidR="00811A22" w:rsidRDefault="00811A22" w:rsidP="009A2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C9C3F1" w14:textId="77777777" w:rsidR="00811A22" w:rsidRDefault="00811A22" w:rsidP="00811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DFAD" w14:textId="77777777" w:rsidR="00A9671A" w:rsidRDefault="00A9671A" w:rsidP="00811A22">
      <w:pPr>
        <w:spacing w:after="0" w:line="240" w:lineRule="auto"/>
      </w:pPr>
      <w:r>
        <w:separator/>
      </w:r>
    </w:p>
  </w:footnote>
  <w:footnote w:type="continuationSeparator" w:id="0">
    <w:p w14:paraId="11B7B2E1" w14:textId="77777777" w:rsidR="00A9671A" w:rsidRDefault="00A9671A" w:rsidP="00811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3C65"/>
    <w:multiLevelType w:val="hybridMultilevel"/>
    <w:tmpl w:val="8312B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86FE1"/>
    <w:multiLevelType w:val="hybridMultilevel"/>
    <w:tmpl w:val="B960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7E1C2E"/>
    <w:multiLevelType w:val="hybridMultilevel"/>
    <w:tmpl w:val="5218F02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82A8A"/>
    <w:multiLevelType w:val="hybridMultilevel"/>
    <w:tmpl w:val="747E7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03AF7"/>
    <w:multiLevelType w:val="hybridMultilevel"/>
    <w:tmpl w:val="C328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0927"/>
    <w:multiLevelType w:val="hybridMultilevel"/>
    <w:tmpl w:val="DF44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E7954"/>
    <w:multiLevelType w:val="hybridMultilevel"/>
    <w:tmpl w:val="CA7A2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17705"/>
    <w:multiLevelType w:val="hybridMultilevel"/>
    <w:tmpl w:val="BECC0D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F53EF"/>
    <w:multiLevelType w:val="hybridMultilevel"/>
    <w:tmpl w:val="644890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10B3D5D"/>
    <w:multiLevelType w:val="hybridMultilevel"/>
    <w:tmpl w:val="F1248FE2"/>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574E3C"/>
    <w:multiLevelType w:val="hybridMultilevel"/>
    <w:tmpl w:val="0EB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73310"/>
    <w:multiLevelType w:val="hybridMultilevel"/>
    <w:tmpl w:val="5A6A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D393F"/>
    <w:multiLevelType w:val="hybridMultilevel"/>
    <w:tmpl w:val="D4A0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223802">
    <w:abstractNumId w:val="4"/>
  </w:num>
  <w:num w:numId="2" w16cid:durableId="1931769971">
    <w:abstractNumId w:val="5"/>
  </w:num>
  <w:num w:numId="3" w16cid:durableId="1238130896">
    <w:abstractNumId w:val="10"/>
  </w:num>
  <w:num w:numId="4" w16cid:durableId="594358911">
    <w:abstractNumId w:val="11"/>
  </w:num>
  <w:num w:numId="5" w16cid:durableId="1857688694">
    <w:abstractNumId w:val="3"/>
  </w:num>
  <w:num w:numId="6" w16cid:durableId="545217103">
    <w:abstractNumId w:val="6"/>
  </w:num>
  <w:num w:numId="7" w16cid:durableId="339817068">
    <w:abstractNumId w:val="2"/>
  </w:num>
  <w:num w:numId="8" w16cid:durableId="2105833341">
    <w:abstractNumId w:val="7"/>
  </w:num>
  <w:num w:numId="9" w16cid:durableId="1858614652">
    <w:abstractNumId w:val="1"/>
  </w:num>
  <w:num w:numId="10" w16cid:durableId="545143735">
    <w:abstractNumId w:val="0"/>
  </w:num>
  <w:num w:numId="11" w16cid:durableId="1460108285">
    <w:abstractNumId w:val="9"/>
  </w:num>
  <w:num w:numId="12" w16cid:durableId="842552577">
    <w:abstractNumId w:val="8"/>
  </w:num>
  <w:num w:numId="13" w16cid:durableId="201799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22"/>
    <w:rsid w:val="00080C27"/>
    <w:rsid w:val="00122297"/>
    <w:rsid w:val="002241A7"/>
    <w:rsid w:val="00246D5F"/>
    <w:rsid w:val="002E7865"/>
    <w:rsid w:val="003A0752"/>
    <w:rsid w:val="004B2405"/>
    <w:rsid w:val="004C6D2C"/>
    <w:rsid w:val="0067033D"/>
    <w:rsid w:val="00811A22"/>
    <w:rsid w:val="00935836"/>
    <w:rsid w:val="00A40B9E"/>
    <w:rsid w:val="00A9671A"/>
    <w:rsid w:val="00AC351B"/>
    <w:rsid w:val="00BC2E08"/>
    <w:rsid w:val="00D83545"/>
    <w:rsid w:val="00E3518B"/>
    <w:rsid w:val="00E35D57"/>
    <w:rsid w:val="00EE4A19"/>
    <w:rsid w:val="00F95E60"/>
    <w:rsid w:val="00F96D31"/>
    <w:rsid w:val="00FA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1457"/>
  <w15:chartTrackingRefBased/>
  <w15:docId w15:val="{EE8A7A40-E69F-9545-B705-593673B5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A22"/>
    <w:rPr>
      <w:rFonts w:eastAsiaTheme="majorEastAsia" w:cstheme="majorBidi"/>
      <w:color w:val="272727" w:themeColor="text1" w:themeTint="D8"/>
    </w:rPr>
  </w:style>
  <w:style w:type="paragraph" w:styleId="Title">
    <w:name w:val="Title"/>
    <w:basedOn w:val="Normal"/>
    <w:next w:val="Normal"/>
    <w:link w:val="TitleChar"/>
    <w:uiPriority w:val="10"/>
    <w:qFormat/>
    <w:rsid w:val="00811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A22"/>
    <w:pPr>
      <w:spacing w:before="160"/>
      <w:jc w:val="center"/>
    </w:pPr>
    <w:rPr>
      <w:i/>
      <w:iCs/>
      <w:color w:val="404040" w:themeColor="text1" w:themeTint="BF"/>
    </w:rPr>
  </w:style>
  <w:style w:type="character" w:customStyle="1" w:styleId="QuoteChar">
    <w:name w:val="Quote Char"/>
    <w:basedOn w:val="DefaultParagraphFont"/>
    <w:link w:val="Quote"/>
    <w:uiPriority w:val="29"/>
    <w:rsid w:val="00811A22"/>
    <w:rPr>
      <w:i/>
      <w:iCs/>
      <w:color w:val="404040" w:themeColor="text1" w:themeTint="BF"/>
    </w:rPr>
  </w:style>
  <w:style w:type="paragraph" w:styleId="ListParagraph">
    <w:name w:val="List Paragraph"/>
    <w:basedOn w:val="Normal"/>
    <w:uiPriority w:val="34"/>
    <w:qFormat/>
    <w:rsid w:val="00811A22"/>
    <w:pPr>
      <w:ind w:left="720"/>
      <w:contextualSpacing/>
    </w:pPr>
  </w:style>
  <w:style w:type="character" w:styleId="IntenseEmphasis">
    <w:name w:val="Intense Emphasis"/>
    <w:basedOn w:val="DefaultParagraphFont"/>
    <w:uiPriority w:val="21"/>
    <w:qFormat/>
    <w:rsid w:val="00811A22"/>
    <w:rPr>
      <w:i/>
      <w:iCs/>
      <w:color w:val="0F4761" w:themeColor="accent1" w:themeShade="BF"/>
    </w:rPr>
  </w:style>
  <w:style w:type="paragraph" w:styleId="IntenseQuote">
    <w:name w:val="Intense Quote"/>
    <w:basedOn w:val="Normal"/>
    <w:next w:val="Normal"/>
    <w:link w:val="IntenseQuoteChar"/>
    <w:uiPriority w:val="30"/>
    <w:qFormat/>
    <w:rsid w:val="00811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A22"/>
    <w:rPr>
      <w:i/>
      <w:iCs/>
      <w:color w:val="0F4761" w:themeColor="accent1" w:themeShade="BF"/>
    </w:rPr>
  </w:style>
  <w:style w:type="character" w:styleId="IntenseReference">
    <w:name w:val="Intense Reference"/>
    <w:basedOn w:val="DefaultParagraphFont"/>
    <w:uiPriority w:val="32"/>
    <w:qFormat/>
    <w:rsid w:val="00811A22"/>
    <w:rPr>
      <w:b/>
      <w:bCs/>
      <w:smallCaps/>
      <w:color w:val="0F4761" w:themeColor="accent1" w:themeShade="BF"/>
      <w:spacing w:val="5"/>
    </w:rPr>
  </w:style>
  <w:style w:type="paragraph" w:styleId="Footer">
    <w:name w:val="footer"/>
    <w:basedOn w:val="Normal"/>
    <w:link w:val="FooterChar"/>
    <w:uiPriority w:val="99"/>
    <w:unhideWhenUsed/>
    <w:rsid w:val="00811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A22"/>
  </w:style>
  <w:style w:type="character" w:styleId="PageNumber">
    <w:name w:val="page number"/>
    <w:basedOn w:val="DefaultParagraphFont"/>
    <w:uiPriority w:val="99"/>
    <w:semiHidden/>
    <w:unhideWhenUsed/>
    <w:rsid w:val="00811A22"/>
  </w:style>
  <w:style w:type="paragraph" w:styleId="NoSpacing">
    <w:name w:val="No Spacing"/>
    <w:uiPriority w:val="1"/>
    <w:qFormat/>
    <w:rsid w:val="00FA3CA6"/>
    <w:pPr>
      <w:spacing w:after="0" w:line="240" w:lineRule="auto"/>
    </w:pPr>
  </w:style>
  <w:style w:type="character" w:styleId="Hyperlink">
    <w:name w:val="Hyperlink"/>
    <w:basedOn w:val="DefaultParagraphFont"/>
    <w:uiPriority w:val="99"/>
    <w:unhideWhenUsed/>
    <w:rsid w:val="00122297"/>
    <w:rPr>
      <w:color w:val="0563C1"/>
      <w:u w:val="single"/>
    </w:rPr>
  </w:style>
  <w:style w:type="character" w:styleId="UnresolvedMention">
    <w:name w:val="Unresolved Mention"/>
    <w:basedOn w:val="DefaultParagraphFont"/>
    <w:uiPriority w:val="99"/>
    <w:semiHidden/>
    <w:unhideWhenUsed/>
    <w:rsid w:val="00122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89279">
      <w:bodyDiv w:val="1"/>
      <w:marLeft w:val="0"/>
      <w:marRight w:val="0"/>
      <w:marTop w:val="0"/>
      <w:marBottom w:val="0"/>
      <w:divBdr>
        <w:top w:val="none" w:sz="0" w:space="0" w:color="auto"/>
        <w:left w:val="none" w:sz="0" w:space="0" w:color="auto"/>
        <w:bottom w:val="none" w:sz="0" w:space="0" w:color="auto"/>
        <w:right w:val="none" w:sz="0" w:space="0" w:color="auto"/>
      </w:divBdr>
    </w:div>
    <w:div w:id="577256101">
      <w:bodyDiv w:val="1"/>
      <w:marLeft w:val="0"/>
      <w:marRight w:val="0"/>
      <w:marTop w:val="0"/>
      <w:marBottom w:val="0"/>
      <w:divBdr>
        <w:top w:val="none" w:sz="0" w:space="0" w:color="auto"/>
        <w:left w:val="none" w:sz="0" w:space="0" w:color="auto"/>
        <w:bottom w:val="none" w:sz="0" w:space="0" w:color="auto"/>
        <w:right w:val="none" w:sz="0" w:space="0" w:color="auto"/>
      </w:divBdr>
    </w:div>
    <w:div w:id="1711492430">
      <w:bodyDiv w:val="1"/>
      <w:marLeft w:val="0"/>
      <w:marRight w:val="0"/>
      <w:marTop w:val="0"/>
      <w:marBottom w:val="0"/>
      <w:divBdr>
        <w:top w:val="none" w:sz="0" w:space="0" w:color="auto"/>
        <w:left w:val="none" w:sz="0" w:space="0" w:color="auto"/>
        <w:bottom w:val="none" w:sz="0" w:space="0" w:color="auto"/>
        <w:right w:val="none" w:sz="0" w:space="0" w:color="auto"/>
      </w:divBdr>
    </w:div>
    <w:div w:id="17249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embedded-result/132" TargetMode="External"/><Relationship Id="rId13" Type="http://schemas.openxmlformats.org/officeDocument/2006/relationships/hyperlink" Target="https://www.dropbox.com/s/2zei0le4wphf5kg/What%20is%20the%20Biennial%20Pt.%205%20-%20HD%20720p.mov?st=juu7p0ps&amp;dl=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x-apple-data-detectors://embedded-result/43" TargetMode="External"/><Relationship Id="rId12" Type="http://schemas.openxmlformats.org/officeDocument/2006/relationships/hyperlink" Target="https://www.dropbox.com/s/mzsxn0aikxu2ctk/What%20is%20the%20Biennial%20Pt.%204%20-%20HD%201080p.mov?st=g6yru7rs&amp;dl=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cvptym09gsw34ap/What%20is%20the%20Biennial%20Pt.%203%20-%20HD%201080p.mov?%20st=fvdgqp4j&amp;dl=0" TargetMode="External"/><Relationship Id="rId5" Type="http://schemas.openxmlformats.org/officeDocument/2006/relationships/footnotes" Target="footnotes.xml"/><Relationship Id="rId15" Type="http://schemas.openxmlformats.org/officeDocument/2006/relationships/hyperlink" Target="x-apple-data-detectors://embedded-result/937" TargetMode="External"/><Relationship Id="rId10" Type="http://schemas.openxmlformats.org/officeDocument/2006/relationships/hyperlink" Target="https://www.dropbox.com/s/2nf33nz5rdmq3zp/What%20is%20the%20Biennial%20Pt.%202%20-%20HD%201080p.mov?st=apyklpce&amp;d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mfr9jlhbr3tglyk/What%20is%20the%20Biennial%20Pt.%201%20-%20HD%201080p.mov?st=3kf0uza0&amp;dl=0" TargetMode="External"/><Relationship Id="rId14" Type="http://schemas.openxmlformats.org/officeDocument/2006/relationships/hyperlink" Target="https://www.dropbox.com/s/28mylcg9v7md5hx/What%20is%20the%20Biennial%20Pt.%206%20-%20HD%20720p.mov?st=tdojc6f0&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Jacobs-Strain, Gina</dc:creator>
  <cp:keywords/>
  <dc:description/>
  <cp:lastModifiedBy>KIERNAN, Tina</cp:lastModifiedBy>
  <cp:revision>2</cp:revision>
  <dcterms:created xsi:type="dcterms:W3CDTF">2025-03-07T14:00:00Z</dcterms:created>
  <dcterms:modified xsi:type="dcterms:W3CDTF">2025-03-07T14:00:00Z</dcterms:modified>
</cp:coreProperties>
</file>