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AA5AE" w14:textId="4AD4858C" w:rsidR="002727EE" w:rsidRPr="008200A3" w:rsidRDefault="00814825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September</w:t>
      </w:r>
      <w:r w:rsidR="008200A3" w:rsidRPr="008200A3">
        <w:rPr>
          <w:rFonts w:ascii="Arial" w:hAnsi="Arial" w:cs="Arial"/>
          <w:b/>
          <w:bCs/>
          <w:u w:val="single"/>
        </w:rPr>
        <w:t xml:space="preserve"> 2024 </w:t>
      </w:r>
      <w:r w:rsidR="008200A3">
        <w:rPr>
          <w:rFonts w:ascii="Arial" w:hAnsi="Arial" w:cs="Arial"/>
          <w:b/>
          <w:bCs/>
          <w:u w:val="single"/>
        </w:rPr>
        <w:t>for Executive Committee</w:t>
      </w:r>
    </w:p>
    <w:p w14:paraId="629BF802" w14:textId="5C81E392" w:rsidR="002727EE" w:rsidRDefault="002727EE" w:rsidP="00F20388">
      <w:pPr>
        <w:spacing w:line="600" w:lineRule="auto"/>
        <w:rPr>
          <w:rFonts w:ascii="Arial" w:hAnsi="Arial" w:cs="Arial"/>
          <w:b/>
          <w:bCs/>
          <w:u w:val="single"/>
        </w:rPr>
      </w:pPr>
      <w:r w:rsidRPr="002727EE">
        <w:rPr>
          <w:rFonts w:ascii="Arial" w:hAnsi="Arial" w:cs="Arial"/>
          <w:b/>
          <w:bCs/>
          <w:u w:val="single"/>
        </w:rPr>
        <w:t xml:space="preserve">Standing Rule Changes </w:t>
      </w:r>
      <w:r>
        <w:rPr>
          <w:rFonts w:ascii="Arial" w:hAnsi="Arial" w:cs="Arial"/>
          <w:b/>
          <w:bCs/>
          <w:u w:val="single"/>
        </w:rPr>
        <w:t xml:space="preserve">if Bylaw </w:t>
      </w:r>
      <w:r w:rsidR="000744F5">
        <w:rPr>
          <w:rFonts w:ascii="Arial" w:hAnsi="Arial" w:cs="Arial"/>
          <w:b/>
          <w:bCs/>
          <w:u w:val="single"/>
        </w:rPr>
        <w:t>change is accepted</w:t>
      </w:r>
      <w:r>
        <w:rPr>
          <w:rFonts w:ascii="Arial" w:hAnsi="Arial" w:cs="Arial"/>
          <w:b/>
          <w:bCs/>
          <w:u w:val="single"/>
        </w:rPr>
        <w:t xml:space="preserve">; also Wording Changes on two Standing Rules </w:t>
      </w:r>
    </w:p>
    <w:p w14:paraId="021758EE" w14:textId="3C66CC07" w:rsidR="002727EE" w:rsidRDefault="00F20388" w:rsidP="00F20388">
      <w:pPr>
        <w:spacing w:line="600" w:lineRule="auto"/>
        <w:rPr>
          <w:rFonts w:ascii="Arial" w:hAnsi="Arial" w:cs="Arial"/>
          <w:b/>
          <w:bCs/>
          <w:u w:val="single"/>
        </w:rPr>
      </w:pPr>
      <w:r w:rsidRPr="00F20388">
        <w:rPr>
          <w:rFonts w:ascii="Arial" w:hAnsi="Arial" w:cs="Arial"/>
          <w:b/>
          <w:bCs/>
          <w:u w:val="single"/>
        </w:rPr>
        <w:t xml:space="preserve">Rule Changes if </w:t>
      </w:r>
      <w:r w:rsidR="000744F5">
        <w:rPr>
          <w:rFonts w:ascii="Arial" w:hAnsi="Arial" w:cs="Arial"/>
          <w:b/>
          <w:bCs/>
          <w:u w:val="single"/>
        </w:rPr>
        <w:t>Bylaw Change is accepted</w:t>
      </w:r>
    </w:p>
    <w:p w14:paraId="26433916" w14:textId="133F9A0B" w:rsidR="00EE1C7D" w:rsidRPr="00EE1C7D" w:rsidRDefault="00EE1C7D" w:rsidP="00F20388">
      <w:pPr>
        <w:spacing w:line="60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Page 34  Rule 14.5.1  Remove The President of American Baptist Women’s Ministries from last line</w:t>
      </w:r>
      <w:r w:rsidRPr="00EE1C7D">
        <w:rPr>
          <w:rFonts w:ascii="Arial" w:hAnsi="Arial" w:cs="Arial"/>
        </w:rPr>
        <w:tab/>
      </w:r>
    </w:p>
    <w:p w14:paraId="029D1CD8" w14:textId="4E1232B3" w:rsidR="00F20388" w:rsidRDefault="00F20388" w:rsidP="00F20388">
      <w:pPr>
        <w:spacing w:line="60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Page 35.  Rule 14.7.1 (a)  (4) </w:t>
      </w:r>
      <w:r w:rsidR="00425E36">
        <w:rPr>
          <w:rFonts w:ascii="Arial" w:hAnsi="Arial" w:cs="Arial"/>
        </w:rPr>
        <w:t>Change to mirror 1 &amp;2  two (2) persons nominated by the Board of Directors of ABWM from among its membership</w:t>
      </w:r>
    </w:p>
    <w:p w14:paraId="3AAC5995" w14:textId="4EAE00E2" w:rsidR="00F20388" w:rsidRDefault="00F20388" w:rsidP="00F20388">
      <w:pPr>
        <w:spacing w:line="60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Page 35  Rule 14.7.2 (c )  line one Chan</w:t>
      </w:r>
      <w:r w:rsidR="000744F5">
        <w:rPr>
          <w:rFonts w:ascii="Arial" w:hAnsi="Arial" w:cs="Arial"/>
        </w:rPr>
        <w:t>g</w:t>
      </w:r>
      <w:r>
        <w:rPr>
          <w:rFonts w:ascii="Arial" w:hAnsi="Arial" w:cs="Arial"/>
        </w:rPr>
        <w:t>e National Program Boards to National Boards</w:t>
      </w:r>
    </w:p>
    <w:p w14:paraId="0ACAF480" w14:textId="7EA0BB9C" w:rsidR="00EE1C7D" w:rsidRDefault="00EE1C7D" w:rsidP="00F20388">
      <w:pPr>
        <w:spacing w:line="60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Page 41  Rule 17.1  Last Paragraph remove American Baptist Women’s Ministries (After </w:t>
      </w:r>
      <w:r w:rsidR="00D2196F">
        <w:rPr>
          <w:rFonts w:ascii="Arial" w:hAnsi="Arial" w:cs="Arial"/>
        </w:rPr>
        <w:t>Termination as an AMO</w:t>
      </w:r>
      <w:r>
        <w:rPr>
          <w:rFonts w:ascii="Arial" w:hAnsi="Arial" w:cs="Arial"/>
        </w:rPr>
        <w:t>)</w:t>
      </w:r>
    </w:p>
    <w:p w14:paraId="0DCE2CC2" w14:textId="41B27348" w:rsidR="002328E3" w:rsidRDefault="002328E3" w:rsidP="00F20388">
      <w:pPr>
        <w:spacing w:line="60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Rule Changes </w:t>
      </w:r>
    </w:p>
    <w:p w14:paraId="16EA3FB5" w14:textId="26FA6711" w:rsidR="002328E3" w:rsidRDefault="002328E3" w:rsidP="00F20388">
      <w:pPr>
        <w:spacing w:line="600" w:lineRule="auto"/>
        <w:rPr>
          <w:rFonts w:ascii="Arial" w:hAnsi="Arial" w:cs="Arial"/>
        </w:rPr>
      </w:pPr>
      <w:r w:rsidRPr="002328E3">
        <w:rPr>
          <w:rFonts w:ascii="Arial" w:hAnsi="Arial" w:cs="Arial"/>
        </w:rPr>
        <w:tab/>
        <w:t xml:space="preserve">Page 13  Rule 6.1`.3.2 </w:t>
      </w:r>
      <w:r>
        <w:rPr>
          <w:rFonts w:ascii="Arial" w:hAnsi="Arial" w:cs="Arial"/>
        </w:rPr>
        <w:t xml:space="preserve">  Remove Requirement for Postal Permit</w:t>
      </w:r>
    </w:p>
    <w:p w14:paraId="08FF68AF" w14:textId="3046A170" w:rsidR="002328E3" w:rsidRPr="000744F5" w:rsidRDefault="002328E3" w:rsidP="00F20388">
      <w:pPr>
        <w:spacing w:line="600" w:lineRule="auto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tab/>
        <w:t xml:space="preserve">Page 37  Rule 15.1.1.3 Suggest we Bullet this Rule for Ease of Reading </w:t>
      </w:r>
      <w:r w:rsidRPr="000744F5">
        <w:rPr>
          <w:rFonts w:ascii="Arial" w:hAnsi="Arial" w:cs="Arial"/>
          <w:b/>
          <w:bCs/>
          <w:i/>
          <w:iCs/>
          <w:u w:val="single"/>
        </w:rPr>
        <w:t>See Attached</w:t>
      </w:r>
    </w:p>
    <w:p w14:paraId="5591AD67" w14:textId="74E8190E" w:rsidR="00F20388" w:rsidRPr="00F20388" w:rsidRDefault="002328E3" w:rsidP="00F20388">
      <w:pPr>
        <w:spacing w:line="60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Page 44  Rule 18.11.3  Typo  Slate should be State</w:t>
      </w:r>
    </w:p>
    <w:sectPr w:rsidR="00F20388" w:rsidRPr="00F20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7EE"/>
    <w:rsid w:val="000744F5"/>
    <w:rsid w:val="002328E3"/>
    <w:rsid w:val="002727EE"/>
    <w:rsid w:val="00425E36"/>
    <w:rsid w:val="00473559"/>
    <w:rsid w:val="00476652"/>
    <w:rsid w:val="00533FEE"/>
    <w:rsid w:val="0053604F"/>
    <w:rsid w:val="00693DD6"/>
    <w:rsid w:val="00814825"/>
    <w:rsid w:val="008200A3"/>
    <w:rsid w:val="00974B14"/>
    <w:rsid w:val="00D2196F"/>
    <w:rsid w:val="00EE1C7D"/>
    <w:rsid w:val="00F20388"/>
    <w:rsid w:val="00F727E7"/>
    <w:rsid w:val="00F7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DA07"/>
  <w15:chartTrackingRefBased/>
  <w15:docId w15:val="{0FDB80F7-5B14-462B-9C69-35A172AA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27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7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7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7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7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7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7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7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7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7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7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7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7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7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7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7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7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7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7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7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7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7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7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7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7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7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7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 Fletcher</dc:creator>
  <cp:keywords/>
  <dc:description/>
  <cp:lastModifiedBy>Nikita McCalister</cp:lastModifiedBy>
  <cp:revision>3</cp:revision>
  <cp:lastPrinted>2024-08-08T17:21:00Z</cp:lastPrinted>
  <dcterms:created xsi:type="dcterms:W3CDTF">2024-08-26T16:21:00Z</dcterms:created>
  <dcterms:modified xsi:type="dcterms:W3CDTF">2024-08-26T16:22:00Z</dcterms:modified>
</cp:coreProperties>
</file>