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83" w:rsidRPr="00630EFE" w:rsidRDefault="00630EFE" w:rsidP="006011BC">
      <w:pPr>
        <w:pStyle w:val="NoSpacing"/>
        <w:rPr>
          <w:b/>
          <w:sz w:val="24"/>
          <w:szCs w:val="24"/>
        </w:rPr>
      </w:pPr>
      <w:r w:rsidRPr="00630EFE">
        <w:rPr>
          <w:b/>
          <w:sz w:val="24"/>
          <w:szCs w:val="24"/>
        </w:rPr>
        <w:t>Report to the ABCUSA Board of General Ministries Executive Committee</w:t>
      </w:r>
      <w:bookmarkStart w:id="0" w:name="_GoBack"/>
      <w:bookmarkEnd w:id="0"/>
    </w:p>
    <w:p w:rsidR="00630EFE" w:rsidRPr="00630EFE" w:rsidRDefault="00630EFE" w:rsidP="006011BC">
      <w:pPr>
        <w:pStyle w:val="NoSpacing"/>
        <w:rPr>
          <w:b/>
          <w:sz w:val="24"/>
          <w:szCs w:val="24"/>
        </w:rPr>
      </w:pPr>
      <w:r w:rsidRPr="00630EFE">
        <w:rPr>
          <w:b/>
          <w:sz w:val="24"/>
          <w:szCs w:val="24"/>
        </w:rPr>
        <w:t>Anti-Racism Convening Table</w:t>
      </w:r>
    </w:p>
    <w:p w:rsidR="00630EFE" w:rsidRPr="00630EFE" w:rsidRDefault="00630EFE" w:rsidP="006011BC">
      <w:pPr>
        <w:pStyle w:val="NoSpacing"/>
        <w:rPr>
          <w:b/>
          <w:sz w:val="24"/>
          <w:szCs w:val="24"/>
        </w:rPr>
      </w:pPr>
      <w:r w:rsidRPr="00630EFE">
        <w:rPr>
          <w:b/>
          <w:sz w:val="24"/>
          <w:szCs w:val="24"/>
        </w:rPr>
        <w:t>March 1, 2022</w:t>
      </w:r>
    </w:p>
    <w:p w:rsidR="00630EFE" w:rsidRPr="00630EFE" w:rsidRDefault="00630EFE" w:rsidP="006011BC">
      <w:pPr>
        <w:pStyle w:val="NoSpacing"/>
        <w:rPr>
          <w:b/>
          <w:sz w:val="24"/>
          <w:szCs w:val="24"/>
        </w:rPr>
      </w:pPr>
    </w:p>
    <w:p w:rsidR="00630EFE" w:rsidRDefault="00630EFE" w:rsidP="006011BC">
      <w:pPr>
        <w:pStyle w:val="NoSpacing"/>
        <w:rPr>
          <w:sz w:val="24"/>
          <w:szCs w:val="24"/>
        </w:rPr>
      </w:pPr>
      <w:r>
        <w:rPr>
          <w:sz w:val="24"/>
          <w:szCs w:val="24"/>
        </w:rPr>
        <w:t xml:space="preserve">An Anti-Racism Convening Table was the recommendation from ABC Past President Karen Podsiadly as a first step in beginning the establishment phase for an ABC Anti-Racism Commission, following a Board of General Ministries vote in their November 2021 meeting approving a proposal to establish an Anti-Racism Commission </w:t>
      </w:r>
      <w:r w:rsidR="005A4622">
        <w:rPr>
          <w:sz w:val="24"/>
          <w:szCs w:val="24"/>
        </w:rPr>
        <w:t xml:space="preserve">prompted by the 2020-2021 </w:t>
      </w:r>
      <w:r>
        <w:rPr>
          <w:sz w:val="24"/>
          <w:szCs w:val="24"/>
        </w:rPr>
        <w:t>Anti-Racism Task Force.</w:t>
      </w:r>
    </w:p>
    <w:p w:rsidR="00630EFE" w:rsidRDefault="00630EFE" w:rsidP="006011BC">
      <w:pPr>
        <w:pStyle w:val="NoSpacing"/>
        <w:rPr>
          <w:sz w:val="24"/>
          <w:szCs w:val="24"/>
        </w:rPr>
      </w:pPr>
    </w:p>
    <w:p w:rsidR="0003527D" w:rsidRDefault="0003527D" w:rsidP="006011BC">
      <w:pPr>
        <w:pStyle w:val="NoSpacing"/>
        <w:rPr>
          <w:sz w:val="24"/>
          <w:szCs w:val="24"/>
        </w:rPr>
      </w:pPr>
      <w:r>
        <w:rPr>
          <w:sz w:val="24"/>
          <w:szCs w:val="24"/>
        </w:rPr>
        <w:t>General Secretary Jeff Woods extended an invitation to the National Executive Council members to consider participating in defining what a denomination-wide anti-racism effort can look like and to appoint a staff and/or board member to be a part of the convening table.</w:t>
      </w:r>
      <w:r w:rsidR="00F65E68">
        <w:rPr>
          <w:sz w:val="24"/>
          <w:szCs w:val="24"/>
        </w:rPr>
        <w:t xml:space="preserve"> It was recommended by NEC that the Regional Executive Ministers Council also be invited to appoint a representative.</w:t>
      </w:r>
    </w:p>
    <w:p w:rsidR="0003527D" w:rsidRDefault="0003527D" w:rsidP="006011BC">
      <w:pPr>
        <w:pStyle w:val="NoSpacing"/>
        <w:rPr>
          <w:sz w:val="24"/>
          <w:szCs w:val="24"/>
        </w:rPr>
      </w:pPr>
    </w:p>
    <w:p w:rsidR="0089175E" w:rsidRDefault="0089175E" w:rsidP="006011BC">
      <w:pPr>
        <w:pStyle w:val="NoSpacing"/>
        <w:rPr>
          <w:sz w:val="24"/>
          <w:szCs w:val="24"/>
        </w:rPr>
      </w:pPr>
      <w:r>
        <w:rPr>
          <w:sz w:val="24"/>
          <w:szCs w:val="24"/>
        </w:rPr>
        <w:t>The inaugural members of the Convening Table are</w:t>
      </w:r>
      <w:r w:rsidR="00F65E68">
        <w:rPr>
          <w:sz w:val="24"/>
          <w:szCs w:val="24"/>
        </w:rPr>
        <w:t xml:space="preserve"> (9)</w:t>
      </w:r>
      <w:r>
        <w:rPr>
          <w:sz w:val="24"/>
          <w:szCs w:val="24"/>
        </w:rPr>
        <w:t>:</w:t>
      </w:r>
    </w:p>
    <w:tbl>
      <w:tblPr>
        <w:tblW w:w="3820" w:type="dxa"/>
        <w:tblLook w:val="04A0" w:firstRow="1" w:lastRow="0" w:firstColumn="1" w:lastColumn="0" w:noHBand="0" w:noVBand="1"/>
      </w:tblPr>
      <w:tblGrid>
        <w:gridCol w:w="917"/>
        <w:gridCol w:w="1458"/>
        <w:gridCol w:w="1134"/>
        <w:gridCol w:w="750"/>
      </w:tblGrid>
      <w:tr w:rsidR="0089175E" w:rsidRPr="0089175E" w:rsidTr="0089175E">
        <w:trPr>
          <w:trHeight w:val="290"/>
        </w:trPr>
        <w:tc>
          <w:tcPr>
            <w:tcW w:w="80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Lisa</w:t>
            </w:r>
          </w:p>
        </w:tc>
        <w:tc>
          <w:tcPr>
            <w:tcW w:w="136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Harris-Lee</w:t>
            </w:r>
          </w:p>
        </w:tc>
        <w:tc>
          <w:tcPr>
            <w:tcW w:w="102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ABHMS</w:t>
            </w:r>
          </w:p>
        </w:tc>
        <w:tc>
          <w:tcPr>
            <w:tcW w:w="64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Staff</w:t>
            </w:r>
          </w:p>
        </w:tc>
      </w:tr>
      <w:tr w:rsidR="0089175E" w:rsidRPr="0089175E" w:rsidTr="0089175E">
        <w:trPr>
          <w:trHeight w:val="290"/>
        </w:trPr>
        <w:tc>
          <w:tcPr>
            <w:tcW w:w="80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Perry</w:t>
            </w:r>
          </w:p>
        </w:tc>
        <w:tc>
          <w:tcPr>
            <w:tcW w:w="136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Hopper</w:t>
            </w:r>
          </w:p>
        </w:tc>
        <w:tc>
          <w:tcPr>
            <w:tcW w:w="102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MMBB</w:t>
            </w:r>
          </w:p>
        </w:tc>
        <w:tc>
          <w:tcPr>
            <w:tcW w:w="64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Staff</w:t>
            </w:r>
          </w:p>
        </w:tc>
      </w:tr>
      <w:tr w:rsidR="0089175E" w:rsidRPr="0089175E" w:rsidTr="0089175E">
        <w:trPr>
          <w:trHeight w:val="290"/>
        </w:trPr>
        <w:tc>
          <w:tcPr>
            <w:tcW w:w="80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Gina</w:t>
            </w:r>
          </w:p>
        </w:tc>
        <w:tc>
          <w:tcPr>
            <w:tcW w:w="136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Jacobs-Strain</w:t>
            </w:r>
          </w:p>
        </w:tc>
        <w:tc>
          <w:tcPr>
            <w:tcW w:w="102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ABWM</w:t>
            </w:r>
          </w:p>
        </w:tc>
        <w:tc>
          <w:tcPr>
            <w:tcW w:w="64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Staff</w:t>
            </w:r>
          </w:p>
        </w:tc>
      </w:tr>
      <w:tr w:rsidR="0089175E" w:rsidRPr="0089175E" w:rsidTr="0089175E">
        <w:trPr>
          <w:trHeight w:val="290"/>
        </w:trPr>
        <w:tc>
          <w:tcPr>
            <w:tcW w:w="80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LaRose</w:t>
            </w:r>
          </w:p>
        </w:tc>
        <w:tc>
          <w:tcPr>
            <w:tcW w:w="136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Karr</w:t>
            </w:r>
          </w:p>
        </w:tc>
        <w:tc>
          <w:tcPr>
            <w:tcW w:w="102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ABWM</w:t>
            </w:r>
          </w:p>
        </w:tc>
        <w:tc>
          <w:tcPr>
            <w:tcW w:w="64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Board</w:t>
            </w:r>
          </w:p>
        </w:tc>
      </w:tr>
      <w:tr w:rsidR="0089175E" w:rsidRPr="0089175E" w:rsidTr="0089175E">
        <w:trPr>
          <w:trHeight w:val="290"/>
        </w:trPr>
        <w:tc>
          <w:tcPr>
            <w:tcW w:w="80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James</w:t>
            </w:r>
          </w:p>
        </w:tc>
        <w:tc>
          <w:tcPr>
            <w:tcW w:w="136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McJunkin</w:t>
            </w:r>
          </w:p>
        </w:tc>
        <w:tc>
          <w:tcPr>
            <w:tcW w:w="102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REMC</w:t>
            </w:r>
          </w:p>
        </w:tc>
        <w:tc>
          <w:tcPr>
            <w:tcW w:w="64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Staff</w:t>
            </w:r>
          </w:p>
        </w:tc>
      </w:tr>
      <w:tr w:rsidR="0089175E" w:rsidRPr="0089175E" w:rsidTr="0089175E">
        <w:trPr>
          <w:trHeight w:val="290"/>
        </w:trPr>
        <w:tc>
          <w:tcPr>
            <w:tcW w:w="80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Marie</w:t>
            </w:r>
          </w:p>
        </w:tc>
        <w:tc>
          <w:tcPr>
            <w:tcW w:w="136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Onwubuariri</w:t>
            </w:r>
          </w:p>
        </w:tc>
        <w:tc>
          <w:tcPr>
            <w:tcW w:w="102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OGS</w:t>
            </w:r>
          </w:p>
        </w:tc>
        <w:tc>
          <w:tcPr>
            <w:tcW w:w="64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Staff</w:t>
            </w:r>
          </w:p>
        </w:tc>
      </w:tr>
      <w:tr w:rsidR="0089175E" w:rsidRPr="0089175E" w:rsidTr="0089175E">
        <w:trPr>
          <w:trHeight w:val="290"/>
        </w:trPr>
        <w:tc>
          <w:tcPr>
            <w:tcW w:w="80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Rodney</w:t>
            </w:r>
          </w:p>
        </w:tc>
        <w:tc>
          <w:tcPr>
            <w:tcW w:w="136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Ragwan</w:t>
            </w:r>
          </w:p>
        </w:tc>
        <w:tc>
          <w:tcPr>
            <w:tcW w:w="102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IM</w:t>
            </w:r>
          </w:p>
        </w:tc>
        <w:tc>
          <w:tcPr>
            <w:tcW w:w="64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Staff</w:t>
            </w:r>
          </w:p>
        </w:tc>
      </w:tr>
      <w:tr w:rsidR="0089175E" w:rsidRPr="0089175E" w:rsidTr="0089175E">
        <w:trPr>
          <w:trHeight w:val="290"/>
        </w:trPr>
        <w:tc>
          <w:tcPr>
            <w:tcW w:w="80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Kathryn</w:t>
            </w:r>
          </w:p>
        </w:tc>
        <w:tc>
          <w:tcPr>
            <w:tcW w:w="136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Ray</w:t>
            </w:r>
          </w:p>
        </w:tc>
        <w:tc>
          <w:tcPr>
            <w:tcW w:w="102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BGM/OGS</w:t>
            </w:r>
          </w:p>
        </w:tc>
        <w:tc>
          <w:tcPr>
            <w:tcW w:w="64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Board</w:t>
            </w:r>
          </w:p>
        </w:tc>
      </w:tr>
      <w:tr w:rsidR="0089175E" w:rsidRPr="0089175E" w:rsidTr="0089175E">
        <w:trPr>
          <w:trHeight w:val="290"/>
        </w:trPr>
        <w:tc>
          <w:tcPr>
            <w:tcW w:w="80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Lisa</w:t>
            </w:r>
          </w:p>
        </w:tc>
        <w:tc>
          <w:tcPr>
            <w:tcW w:w="136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Rothenberger</w:t>
            </w:r>
          </w:p>
        </w:tc>
        <w:tc>
          <w:tcPr>
            <w:tcW w:w="102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IM</w:t>
            </w:r>
          </w:p>
        </w:tc>
        <w:tc>
          <w:tcPr>
            <w:tcW w:w="640" w:type="dxa"/>
            <w:tcBorders>
              <w:top w:val="nil"/>
              <w:left w:val="nil"/>
              <w:bottom w:val="nil"/>
              <w:right w:val="nil"/>
            </w:tcBorders>
            <w:shd w:val="clear" w:color="auto" w:fill="auto"/>
            <w:noWrap/>
            <w:vAlign w:val="bottom"/>
            <w:hideMark/>
          </w:tcPr>
          <w:p w:rsidR="0089175E" w:rsidRPr="0089175E" w:rsidRDefault="0089175E" w:rsidP="0089175E">
            <w:pPr>
              <w:spacing w:after="0" w:line="240" w:lineRule="auto"/>
              <w:rPr>
                <w:rFonts w:ascii="Calibri" w:eastAsia="Times New Roman" w:hAnsi="Calibri" w:cs="Calibri"/>
                <w:color w:val="000000"/>
              </w:rPr>
            </w:pPr>
            <w:r w:rsidRPr="0089175E">
              <w:rPr>
                <w:rFonts w:ascii="Calibri" w:eastAsia="Times New Roman" w:hAnsi="Calibri" w:cs="Calibri"/>
                <w:color w:val="000000"/>
              </w:rPr>
              <w:t>Staff</w:t>
            </w:r>
          </w:p>
        </w:tc>
      </w:tr>
    </w:tbl>
    <w:p w:rsidR="0089175E" w:rsidRDefault="0089175E" w:rsidP="006011BC">
      <w:pPr>
        <w:pStyle w:val="NoSpacing"/>
        <w:rPr>
          <w:sz w:val="24"/>
          <w:szCs w:val="24"/>
        </w:rPr>
      </w:pPr>
    </w:p>
    <w:p w:rsidR="0089175E" w:rsidRDefault="0089175E" w:rsidP="006011BC">
      <w:pPr>
        <w:pStyle w:val="NoSpacing"/>
        <w:rPr>
          <w:sz w:val="24"/>
          <w:szCs w:val="24"/>
        </w:rPr>
      </w:pPr>
      <w:r>
        <w:rPr>
          <w:sz w:val="24"/>
          <w:szCs w:val="24"/>
        </w:rPr>
        <w:t>We had our first meeting on Friday, February 25 from 1-3 PM ET via Zoom.  All were present, and Jeff Woods joined the call for the first minutes and provided a greeting and brief overview of how we got to this point.</w:t>
      </w:r>
      <w:r w:rsidR="00EC781E">
        <w:rPr>
          <w:sz w:val="24"/>
          <w:szCs w:val="24"/>
        </w:rPr>
        <w:t xml:space="preserve"> The approved proposal for a commission was also shared prior to the meeting.</w:t>
      </w:r>
      <w:r w:rsidR="00E95B90">
        <w:rPr>
          <w:sz w:val="24"/>
          <w:szCs w:val="24"/>
        </w:rPr>
        <w:t xml:space="preserve"> I facilitated this first meeting, and mentioned that I would be willing to facilitate but remain open to others to help build agenda, facilitate discussions, and other roles. </w:t>
      </w:r>
    </w:p>
    <w:p w:rsidR="0089175E" w:rsidRDefault="0089175E" w:rsidP="006011BC">
      <w:pPr>
        <w:pStyle w:val="NoSpacing"/>
        <w:rPr>
          <w:sz w:val="24"/>
          <w:szCs w:val="24"/>
        </w:rPr>
      </w:pPr>
    </w:p>
    <w:p w:rsidR="0089175E" w:rsidRDefault="0089175E" w:rsidP="006011BC">
      <w:pPr>
        <w:pStyle w:val="NoSpacing"/>
        <w:rPr>
          <w:sz w:val="24"/>
          <w:szCs w:val="24"/>
        </w:rPr>
      </w:pPr>
      <w:r>
        <w:rPr>
          <w:sz w:val="24"/>
          <w:szCs w:val="24"/>
        </w:rPr>
        <w:t xml:space="preserve">The meeting included an opportunity for sharing on the following questions: </w:t>
      </w:r>
    </w:p>
    <w:p w:rsidR="0089175E" w:rsidRPr="0089175E" w:rsidRDefault="0089175E" w:rsidP="00EC781E">
      <w:pPr>
        <w:pStyle w:val="NoSpacing"/>
        <w:numPr>
          <w:ilvl w:val="0"/>
          <w:numId w:val="4"/>
        </w:numPr>
        <w:rPr>
          <w:sz w:val="24"/>
          <w:szCs w:val="24"/>
        </w:rPr>
      </w:pPr>
      <w:r w:rsidRPr="0089175E">
        <w:rPr>
          <w:sz w:val="24"/>
          <w:szCs w:val="24"/>
        </w:rPr>
        <w:t xml:space="preserve">“Why is (or What would make…) engaging in anti-racism work with colleagues across the ABC denomination valuable for me?  </w:t>
      </w:r>
    </w:p>
    <w:p w:rsidR="0089175E" w:rsidRDefault="0089175E" w:rsidP="00EC781E">
      <w:pPr>
        <w:pStyle w:val="NoSpacing"/>
        <w:numPr>
          <w:ilvl w:val="0"/>
          <w:numId w:val="4"/>
        </w:numPr>
        <w:rPr>
          <w:sz w:val="24"/>
          <w:szCs w:val="24"/>
        </w:rPr>
      </w:pPr>
      <w:r w:rsidRPr="0089175E">
        <w:rPr>
          <w:sz w:val="24"/>
          <w:szCs w:val="24"/>
        </w:rPr>
        <w:t>“What would help make a sustained engagement in anti-racism work with colleagues across the ABC denomination valuable for ___ (your org</w:t>
      </w:r>
      <w:r w:rsidR="00F65E68">
        <w:rPr>
          <w:sz w:val="24"/>
          <w:szCs w:val="24"/>
        </w:rPr>
        <w:t>.</w:t>
      </w:r>
      <w:r w:rsidRPr="0089175E">
        <w:rPr>
          <w:sz w:val="24"/>
          <w:szCs w:val="24"/>
        </w:rPr>
        <w:t>)?</w:t>
      </w:r>
    </w:p>
    <w:p w:rsidR="0089175E" w:rsidRDefault="0089175E" w:rsidP="006011BC">
      <w:pPr>
        <w:pStyle w:val="NoSpacing"/>
        <w:rPr>
          <w:sz w:val="24"/>
          <w:szCs w:val="24"/>
        </w:rPr>
      </w:pPr>
    </w:p>
    <w:p w:rsidR="00E95B90" w:rsidRDefault="0089175E" w:rsidP="00EC781E">
      <w:pPr>
        <w:pStyle w:val="NoSpacing"/>
        <w:rPr>
          <w:sz w:val="24"/>
          <w:szCs w:val="24"/>
        </w:rPr>
      </w:pPr>
      <w:r>
        <w:rPr>
          <w:sz w:val="24"/>
          <w:szCs w:val="24"/>
        </w:rPr>
        <w:t xml:space="preserve">…and </w:t>
      </w:r>
      <w:r w:rsidR="00EC781E">
        <w:rPr>
          <w:sz w:val="24"/>
          <w:szCs w:val="24"/>
        </w:rPr>
        <w:t>then discussed</w:t>
      </w:r>
      <w:r>
        <w:rPr>
          <w:sz w:val="24"/>
          <w:szCs w:val="24"/>
        </w:rPr>
        <w:t xml:space="preserve"> what we are discerning from listening to each person’s responses to these questions</w:t>
      </w:r>
      <w:r w:rsidR="00EC781E">
        <w:rPr>
          <w:sz w:val="24"/>
          <w:szCs w:val="24"/>
        </w:rPr>
        <w:t xml:space="preserve">, as well as </w:t>
      </w:r>
      <w:r w:rsidR="00F65E68">
        <w:rPr>
          <w:sz w:val="24"/>
          <w:szCs w:val="24"/>
        </w:rPr>
        <w:t xml:space="preserve">reading </w:t>
      </w:r>
      <w:r w:rsidR="00EC781E">
        <w:rPr>
          <w:sz w:val="24"/>
          <w:szCs w:val="24"/>
        </w:rPr>
        <w:t>the proposal</w:t>
      </w:r>
      <w:r w:rsidR="00F65E68">
        <w:rPr>
          <w:sz w:val="24"/>
          <w:szCs w:val="24"/>
        </w:rPr>
        <w:t xml:space="preserve"> for a commission</w:t>
      </w:r>
      <w:r w:rsidR="00EC781E">
        <w:rPr>
          <w:sz w:val="24"/>
          <w:szCs w:val="24"/>
        </w:rPr>
        <w:t>,</w:t>
      </w:r>
      <w:r>
        <w:rPr>
          <w:sz w:val="24"/>
          <w:szCs w:val="24"/>
        </w:rPr>
        <w:t xml:space="preserve"> regarding what each needs/hopes for in next steps of what a denomination-wide anti-racism effort could be. </w:t>
      </w:r>
      <w:r w:rsidR="00E95B90">
        <w:rPr>
          <w:sz w:val="24"/>
          <w:szCs w:val="24"/>
        </w:rPr>
        <w:t>Comments varied from expressing cautious hope</w:t>
      </w:r>
      <w:r w:rsidR="00465D1F">
        <w:rPr>
          <w:sz w:val="24"/>
          <w:szCs w:val="24"/>
        </w:rPr>
        <w:t xml:space="preserve"> yet commitment to the process</w:t>
      </w:r>
      <w:r w:rsidR="00E95B90">
        <w:rPr>
          <w:sz w:val="24"/>
          <w:szCs w:val="24"/>
        </w:rPr>
        <w:t xml:space="preserve">, questions about additional fact-finding, desired outcomes, more discussion about language, etc. </w:t>
      </w:r>
      <w:r>
        <w:rPr>
          <w:sz w:val="24"/>
          <w:szCs w:val="24"/>
        </w:rPr>
        <w:t xml:space="preserve">Notes will be shared with the </w:t>
      </w:r>
      <w:r>
        <w:rPr>
          <w:sz w:val="24"/>
          <w:szCs w:val="24"/>
        </w:rPr>
        <w:lastRenderedPageBreak/>
        <w:t xml:space="preserve">convening table this week, along with a date scan for a second meeting in the latter half of March. </w:t>
      </w:r>
    </w:p>
    <w:p w:rsidR="00F65E68" w:rsidRDefault="00F65E68" w:rsidP="00EC781E">
      <w:pPr>
        <w:pStyle w:val="NoSpacing"/>
        <w:rPr>
          <w:sz w:val="24"/>
          <w:szCs w:val="24"/>
        </w:rPr>
      </w:pPr>
    </w:p>
    <w:p w:rsidR="00EC781E" w:rsidRDefault="00EC781E" w:rsidP="00EC781E">
      <w:pPr>
        <w:pStyle w:val="NoSpacing"/>
        <w:rPr>
          <w:sz w:val="24"/>
          <w:szCs w:val="24"/>
        </w:rPr>
      </w:pPr>
      <w:r>
        <w:rPr>
          <w:sz w:val="24"/>
          <w:szCs w:val="24"/>
        </w:rPr>
        <w:t>For the next meeting:</w:t>
      </w:r>
    </w:p>
    <w:p w:rsidR="00EC781E" w:rsidRPr="00EC781E" w:rsidRDefault="00EC781E" w:rsidP="00595A81">
      <w:pPr>
        <w:pStyle w:val="NoSpacing"/>
        <w:numPr>
          <w:ilvl w:val="0"/>
          <w:numId w:val="3"/>
        </w:numPr>
        <w:rPr>
          <w:sz w:val="24"/>
          <w:szCs w:val="24"/>
        </w:rPr>
      </w:pPr>
      <w:r w:rsidRPr="00EC781E">
        <w:rPr>
          <w:sz w:val="24"/>
          <w:szCs w:val="24"/>
        </w:rPr>
        <w:t>There was a question about the possibility to add people to the convening table in noticing that there could be greater diversity in the group, particularly that there are currently no white males. I responded that since the invitation was to have up to two persons per org</w:t>
      </w:r>
      <w:r>
        <w:rPr>
          <w:sz w:val="24"/>
          <w:szCs w:val="24"/>
        </w:rPr>
        <w:t>anization</w:t>
      </w:r>
      <w:r w:rsidRPr="00EC781E">
        <w:rPr>
          <w:sz w:val="24"/>
          <w:szCs w:val="24"/>
        </w:rPr>
        <w:t xml:space="preserve"> that any org</w:t>
      </w:r>
      <w:r>
        <w:rPr>
          <w:sz w:val="24"/>
          <w:szCs w:val="24"/>
        </w:rPr>
        <w:t>anization</w:t>
      </w:r>
      <w:r w:rsidRPr="00EC781E">
        <w:rPr>
          <w:sz w:val="24"/>
          <w:szCs w:val="24"/>
        </w:rPr>
        <w:t xml:space="preserve"> that does not have two reps would like to add someone, to invite them to the </w:t>
      </w:r>
      <w:r>
        <w:rPr>
          <w:sz w:val="24"/>
          <w:szCs w:val="24"/>
        </w:rPr>
        <w:t xml:space="preserve">second meeting. </w:t>
      </w:r>
      <w:r w:rsidRPr="00EC781E">
        <w:rPr>
          <w:sz w:val="24"/>
          <w:szCs w:val="24"/>
        </w:rPr>
        <w:t>If there was a circumstance that would lead to more than two per org</w:t>
      </w:r>
      <w:r>
        <w:rPr>
          <w:sz w:val="24"/>
          <w:szCs w:val="24"/>
        </w:rPr>
        <w:t xml:space="preserve">anization, then </w:t>
      </w:r>
      <w:r w:rsidRPr="00EC781E">
        <w:rPr>
          <w:sz w:val="24"/>
          <w:szCs w:val="24"/>
        </w:rPr>
        <w:t>raise the question for consideration.</w:t>
      </w:r>
    </w:p>
    <w:p w:rsidR="00EC781E" w:rsidRDefault="00E95B90" w:rsidP="00EC781E">
      <w:pPr>
        <w:pStyle w:val="NoSpacing"/>
        <w:numPr>
          <w:ilvl w:val="0"/>
          <w:numId w:val="3"/>
        </w:numPr>
        <w:rPr>
          <w:sz w:val="24"/>
          <w:szCs w:val="24"/>
        </w:rPr>
      </w:pPr>
      <w:r>
        <w:rPr>
          <w:sz w:val="24"/>
          <w:szCs w:val="24"/>
        </w:rPr>
        <w:t>They requested to see any recommendations that came out of the anti-racism task force subcommittees. I did mention that there were some findings from the congregational sub-group survey and the institutional sub-group final report. I will also share these with them.</w:t>
      </w:r>
    </w:p>
    <w:p w:rsidR="00E95B90" w:rsidRDefault="00E95B90" w:rsidP="00EC781E">
      <w:pPr>
        <w:pStyle w:val="NoSpacing"/>
        <w:numPr>
          <w:ilvl w:val="0"/>
          <w:numId w:val="3"/>
        </w:numPr>
        <w:rPr>
          <w:sz w:val="24"/>
          <w:szCs w:val="24"/>
        </w:rPr>
      </w:pPr>
      <w:r>
        <w:rPr>
          <w:sz w:val="24"/>
          <w:szCs w:val="24"/>
        </w:rPr>
        <w:t>The agenda for this next meeting will take shape from the notes from meeting 1, particularly looking for potential groupings of next steps.</w:t>
      </w:r>
    </w:p>
    <w:p w:rsidR="00E95B90" w:rsidRDefault="00E95B90" w:rsidP="00E95B90">
      <w:pPr>
        <w:pStyle w:val="NoSpacing"/>
        <w:rPr>
          <w:sz w:val="24"/>
          <w:szCs w:val="24"/>
        </w:rPr>
      </w:pPr>
    </w:p>
    <w:p w:rsidR="00465D1F" w:rsidRDefault="00465D1F" w:rsidP="00E95B90">
      <w:pPr>
        <w:pStyle w:val="NoSpacing"/>
        <w:rPr>
          <w:sz w:val="24"/>
          <w:szCs w:val="24"/>
        </w:rPr>
      </w:pPr>
    </w:p>
    <w:p w:rsidR="00465D1F" w:rsidRDefault="00465D1F" w:rsidP="00465D1F">
      <w:pPr>
        <w:pStyle w:val="NoSpacing"/>
        <w:rPr>
          <w:sz w:val="24"/>
          <w:szCs w:val="24"/>
        </w:rPr>
      </w:pPr>
      <w:r>
        <w:rPr>
          <w:sz w:val="24"/>
          <w:szCs w:val="24"/>
        </w:rPr>
        <w:t>Closing Comments:</w:t>
      </w:r>
    </w:p>
    <w:p w:rsidR="00465D1F" w:rsidRDefault="00465D1F" w:rsidP="00465D1F">
      <w:pPr>
        <w:pStyle w:val="NoSpacing"/>
        <w:rPr>
          <w:sz w:val="24"/>
          <w:szCs w:val="24"/>
        </w:rPr>
      </w:pPr>
    </w:p>
    <w:p w:rsidR="00B54FB6" w:rsidRDefault="00465D1F" w:rsidP="00465D1F">
      <w:pPr>
        <w:pStyle w:val="NoSpacing"/>
        <w:rPr>
          <w:sz w:val="24"/>
          <w:szCs w:val="24"/>
        </w:rPr>
      </w:pPr>
      <w:r>
        <w:rPr>
          <w:sz w:val="24"/>
          <w:szCs w:val="24"/>
        </w:rPr>
        <w:t xml:space="preserve">In my assessment, there was a good spirit in Meeting 1 with </w:t>
      </w:r>
      <w:r w:rsidR="00F65E68">
        <w:rPr>
          <w:sz w:val="24"/>
          <w:szCs w:val="24"/>
        </w:rPr>
        <w:t>helpful notes to define</w:t>
      </w:r>
      <w:r>
        <w:rPr>
          <w:sz w:val="24"/>
          <w:szCs w:val="24"/>
        </w:rPr>
        <w:t xml:space="preserve"> next possible steps. It may take a few more meetings to </w:t>
      </w:r>
      <w:r w:rsidR="009E5557">
        <w:rPr>
          <w:sz w:val="24"/>
          <w:szCs w:val="24"/>
        </w:rPr>
        <w:t xml:space="preserve">continue to digest the proposal and discern a plan that is both manageable </w:t>
      </w:r>
      <w:r w:rsidR="00B54FB6">
        <w:rPr>
          <w:sz w:val="24"/>
          <w:szCs w:val="24"/>
        </w:rPr>
        <w:t>and potentially impactful. Naming and learning from our history will be an important component for sustained interest in this effort, as several voiced that “we have been down this road before.” There was strong interest in moving forward, not repeating or continuing what does not have lasting impact.</w:t>
      </w:r>
      <w:r w:rsidR="005A4622">
        <w:rPr>
          <w:sz w:val="24"/>
          <w:szCs w:val="24"/>
        </w:rPr>
        <w:t xml:space="preserve"> There was affirmation of the effort to consider Board member commitment from the beginning. I am engaging facilitation and inclusion tools to foster a sense that these are meaningful conversations, with intent to foster space for everyone’s input to be offered and valued</w:t>
      </w:r>
      <w:r w:rsidR="00F65E68">
        <w:rPr>
          <w:sz w:val="24"/>
          <w:szCs w:val="24"/>
        </w:rPr>
        <w:t>, plus</w:t>
      </w:r>
      <w:r w:rsidR="005A4622">
        <w:rPr>
          <w:sz w:val="24"/>
          <w:szCs w:val="24"/>
        </w:rPr>
        <w:t xml:space="preserve"> learning and forward movement to action expected. </w:t>
      </w:r>
    </w:p>
    <w:p w:rsidR="00B54FB6" w:rsidRDefault="00B54FB6" w:rsidP="00465D1F">
      <w:pPr>
        <w:pStyle w:val="NoSpacing"/>
        <w:rPr>
          <w:sz w:val="24"/>
          <w:szCs w:val="24"/>
        </w:rPr>
      </w:pPr>
    </w:p>
    <w:p w:rsidR="00465D1F" w:rsidRDefault="00B54FB6" w:rsidP="00465D1F">
      <w:pPr>
        <w:pStyle w:val="NoSpacing"/>
        <w:rPr>
          <w:sz w:val="24"/>
          <w:szCs w:val="24"/>
        </w:rPr>
      </w:pPr>
      <w:r>
        <w:rPr>
          <w:sz w:val="24"/>
          <w:szCs w:val="24"/>
        </w:rPr>
        <w:t xml:space="preserve">I remain open to </w:t>
      </w:r>
      <w:r w:rsidR="005A4622">
        <w:rPr>
          <w:sz w:val="24"/>
          <w:szCs w:val="24"/>
        </w:rPr>
        <w:t xml:space="preserve">direction from the Executive Committee, including reporting and timeline expectations. </w:t>
      </w:r>
    </w:p>
    <w:p w:rsidR="0089175E" w:rsidRDefault="0089175E" w:rsidP="006011BC">
      <w:pPr>
        <w:pStyle w:val="NoSpacing"/>
        <w:rPr>
          <w:sz w:val="24"/>
          <w:szCs w:val="24"/>
        </w:rPr>
      </w:pPr>
    </w:p>
    <w:p w:rsidR="005A4622" w:rsidRPr="005A4622" w:rsidRDefault="005A4622" w:rsidP="005A4622">
      <w:pPr>
        <w:pStyle w:val="NoSpacing"/>
        <w:rPr>
          <w:b/>
          <w:i/>
          <w:sz w:val="24"/>
          <w:szCs w:val="24"/>
        </w:rPr>
      </w:pPr>
      <w:r w:rsidRPr="005A4622">
        <w:rPr>
          <w:b/>
          <w:i/>
          <w:sz w:val="24"/>
          <w:szCs w:val="24"/>
        </w:rPr>
        <w:t>Respectfully submitted by Rev. Dr. Marie Onwubuariri</w:t>
      </w:r>
      <w:r>
        <w:rPr>
          <w:b/>
          <w:i/>
          <w:sz w:val="24"/>
          <w:szCs w:val="24"/>
        </w:rPr>
        <w:br/>
        <w:t xml:space="preserve">Office of the General Secretary </w:t>
      </w:r>
      <w:r w:rsidR="00F65E68">
        <w:rPr>
          <w:b/>
          <w:i/>
          <w:sz w:val="24"/>
          <w:szCs w:val="24"/>
        </w:rPr>
        <w:t>S</w:t>
      </w:r>
      <w:r>
        <w:rPr>
          <w:b/>
          <w:i/>
          <w:sz w:val="24"/>
          <w:szCs w:val="24"/>
        </w:rPr>
        <w:t xml:space="preserve">taff </w:t>
      </w:r>
      <w:r w:rsidR="00F65E68">
        <w:rPr>
          <w:b/>
          <w:i/>
          <w:sz w:val="24"/>
          <w:szCs w:val="24"/>
        </w:rPr>
        <w:t>R</w:t>
      </w:r>
      <w:r>
        <w:rPr>
          <w:b/>
          <w:i/>
          <w:sz w:val="24"/>
          <w:szCs w:val="24"/>
        </w:rPr>
        <w:t>epresentative to the Anti-racism Convening Table</w:t>
      </w:r>
    </w:p>
    <w:p w:rsidR="00630EFE" w:rsidRPr="00630EFE" w:rsidRDefault="00630EFE" w:rsidP="006011BC">
      <w:pPr>
        <w:pStyle w:val="NoSpacing"/>
        <w:rPr>
          <w:sz w:val="24"/>
          <w:szCs w:val="24"/>
        </w:rPr>
      </w:pPr>
      <w:r>
        <w:rPr>
          <w:sz w:val="24"/>
          <w:szCs w:val="24"/>
        </w:rPr>
        <w:t xml:space="preserve"> </w:t>
      </w:r>
    </w:p>
    <w:sectPr w:rsidR="00630EFE" w:rsidRPr="00630EFE" w:rsidSect="00BD62E8">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2D3" w:rsidRDefault="00E612D3" w:rsidP="00E612D3">
      <w:pPr>
        <w:spacing w:after="0" w:line="240" w:lineRule="auto"/>
      </w:pPr>
      <w:r>
        <w:separator/>
      </w:r>
    </w:p>
  </w:endnote>
  <w:endnote w:type="continuationSeparator" w:id="0">
    <w:p w:rsidR="00E612D3" w:rsidRDefault="00E612D3" w:rsidP="00E6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2D3" w:rsidRPr="00E612D3" w:rsidRDefault="00E612D3" w:rsidP="00E612D3">
    <w:pPr>
      <w:pStyle w:val="Footer"/>
      <w:jc w:val="right"/>
      <w:rPr>
        <w:sz w:val="16"/>
        <w:szCs w:val="16"/>
      </w:rPr>
    </w:pPr>
    <w:r>
      <w:rPr>
        <w:sz w:val="16"/>
        <w:szCs w:val="16"/>
      </w:rPr>
      <w:tab/>
    </w:r>
    <w:r>
      <w:rPr>
        <w:sz w:val="16"/>
        <w:szCs w:val="16"/>
      </w:rPr>
      <w:fldChar w:fldCharType="begin"/>
    </w:r>
    <w:r>
      <w:rPr>
        <w:sz w:val="16"/>
        <w:szCs w:val="16"/>
      </w:rPr>
      <w:instrText xml:space="preserve"> FILENAME \* MERGEFORMAT </w:instrText>
    </w:r>
    <w:r>
      <w:rPr>
        <w:sz w:val="16"/>
        <w:szCs w:val="16"/>
      </w:rPr>
      <w:fldChar w:fldCharType="separate"/>
    </w:r>
    <w:r w:rsidR="00BD62E8">
      <w:rPr>
        <w:noProof/>
        <w:sz w:val="16"/>
        <w:szCs w:val="16"/>
      </w:rPr>
      <w:t>Report to the BGMEC_March2022 (002).docx</w:t>
    </w:r>
    <w:r>
      <w:rPr>
        <w:sz w:val="16"/>
        <w:szCs w:val="16"/>
      </w:rPr>
      <w:fldChar w:fldCharType="end"/>
    </w:r>
    <w:r>
      <w:rPr>
        <w:sz w:val="16"/>
        <w:szCs w:val="16"/>
      </w:rPr>
      <w:t xml:space="preserve">  </w:t>
    </w:r>
    <w:sdt>
      <w:sdtPr>
        <w:rPr>
          <w:sz w:val="16"/>
          <w:szCs w:val="16"/>
        </w:rPr>
        <w:id w:val="80034749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Pr>
                <w:sz w:val="16"/>
                <w:szCs w:val="16"/>
              </w:rPr>
              <w:t xml:space="preserve">     </w:t>
            </w:r>
            <w:r w:rsidRPr="00E612D3">
              <w:rPr>
                <w:sz w:val="16"/>
                <w:szCs w:val="16"/>
              </w:rPr>
              <w:t xml:space="preserve">Page </w:t>
            </w:r>
            <w:r w:rsidRPr="00E612D3">
              <w:rPr>
                <w:b/>
                <w:bCs/>
                <w:sz w:val="16"/>
                <w:szCs w:val="16"/>
              </w:rPr>
              <w:fldChar w:fldCharType="begin"/>
            </w:r>
            <w:r w:rsidRPr="00E612D3">
              <w:rPr>
                <w:b/>
                <w:bCs/>
                <w:sz w:val="16"/>
                <w:szCs w:val="16"/>
              </w:rPr>
              <w:instrText xml:space="preserve"> PAGE </w:instrText>
            </w:r>
            <w:r w:rsidRPr="00E612D3">
              <w:rPr>
                <w:b/>
                <w:bCs/>
                <w:sz w:val="16"/>
                <w:szCs w:val="16"/>
              </w:rPr>
              <w:fldChar w:fldCharType="separate"/>
            </w:r>
            <w:r w:rsidR="00BD62E8">
              <w:rPr>
                <w:b/>
                <w:bCs/>
                <w:noProof/>
                <w:sz w:val="16"/>
                <w:szCs w:val="16"/>
              </w:rPr>
              <w:t>2</w:t>
            </w:r>
            <w:r w:rsidRPr="00E612D3">
              <w:rPr>
                <w:b/>
                <w:bCs/>
                <w:sz w:val="16"/>
                <w:szCs w:val="16"/>
              </w:rPr>
              <w:fldChar w:fldCharType="end"/>
            </w:r>
            <w:r w:rsidRPr="00E612D3">
              <w:rPr>
                <w:sz w:val="16"/>
                <w:szCs w:val="16"/>
              </w:rPr>
              <w:t xml:space="preserve"> of </w:t>
            </w:r>
            <w:r w:rsidRPr="00E612D3">
              <w:rPr>
                <w:b/>
                <w:bCs/>
                <w:sz w:val="16"/>
                <w:szCs w:val="16"/>
              </w:rPr>
              <w:fldChar w:fldCharType="begin"/>
            </w:r>
            <w:r w:rsidRPr="00E612D3">
              <w:rPr>
                <w:b/>
                <w:bCs/>
                <w:sz w:val="16"/>
                <w:szCs w:val="16"/>
              </w:rPr>
              <w:instrText xml:space="preserve"> NUMPAGES  </w:instrText>
            </w:r>
            <w:r w:rsidRPr="00E612D3">
              <w:rPr>
                <w:b/>
                <w:bCs/>
                <w:sz w:val="16"/>
                <w:szCs w:val="16"/>
              </w:rPr>
              <w:fldChar w:fldCharType="separate"/>
            </w:r>
            <w:r w:rsidR="00BD62E8">
              <w:rPr>
                <w:b/>
                <w:bCs/>
                <w:noProof/>
                <w:sz w:val="16"/>
                <w:szCs w:val="16"/>
              </w:rPr>
              <w:t>2</w:t>
            </w:r>
            <w:r w:rsidRPr="00E612D3">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2D3" w:rsidRDefault="00E612D3" w:rsidP="00E612D3">
      <w:pPr>
        <w:spacing w:after="0" w:line="240" w:lineRule="auto"/>
      </w:pPr>
      <w:r>
        <w:separator/>
      </w:r>
    </w:p>
  </w:footnote>
  <w:footnote w:type="continuationSeparator" w:id="0">
    <w:p w:rsidR="00E612D3" w:rsidRDefault="00E612D3" w:rsidP="00E6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E8" w:rsidRDefault="00BD62E8">
    <w:pPr>
      <w:pStyle w:val="Header"/>
    </w:pPr>
  </w:p>
  <w:p w:rsidR="00BD62E8" w:rsidRDefault="00BD62E8">
    <w:pPr>
      <w:pStyle w:val="Header"/>
    </w:pPr>
    <w:r>
      <w:tab/>
    </w:r>
    <w:r>
      <w:tab/>
      <w:t>BGM EC Item 10</w:t>
    </w:r>
  </w:p>
  <w:p w:rsidR="00BD62E8" w:rsidRDefault="00BD62E8">
    <w:pPr>
      <w:pStyle w:val="Header"/>
    </w:pPr>
    <w:r>
      <w:tab/>
    </w:r>
    <w:r>
      <w:tab/>
      <w:t>Anti-Racism Convening Table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D34"/>
    <w:multiLevelType w:val="hybridMultilevel"/>
    <w:tmpl w:val="CDF6F154"/>
    <w:lvl w:ilvl="0" w:tplc="068EBC4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521092"/>
    <w:multiLevelType w:val="hybridMultilevel"/>
    <w:tmpl w:val="AB9055EC"/>
    <w:lvl w:ilvl="0" w:tplc="7458ECE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90216"/>
    <w:multiLevelType w:val="hybridMultilevel"/>
    <w:tmpl w:val="44D89AEC"/>
    <w:lvl w:ilvl="0" w:tplc="15689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219F0"/>
    <w:multiLevelType w:val="hybridMultilevel"/>
    <w:tmpl w:val="6B1802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3A2338"/>
    <w:multiLevelType w:val="hybridMultilevel"/>
    <w:tmpl w:val="E22413D4"/>
    <w:lvl w:ilvl="0" w:tplc="30DA83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D64F3"/>
    <w:multiLevelType w:val="hybridMultilevel"/>
    <w:tmpl w:val="1C4611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FE"/>
    <w:rsid w:val="0003527D"/>
    <w:rsid w:val="00465D1F"/>
    <w:rsid w:val="00585E83"/>
    <w:rsid w:val="005A4622"/>
    <w:rsid w:val="006011BC"/>
    <w:rsid w:val="00630EFE"/>
    <w:rsid w:val="0089175E"/>
    <w:rsid w:val="009E5557"/>
    <w:rsid w:val="00B4747D"/>
    <w:rsid w:val="00B54FB6"/>
    <w:rsid w:val="00BD62E8"/>
    <w:rsid w:val="00E612D3"/>
    <w:rsid w:val="00E95B90"/>
    <w:rsid w:val="00EC781E"/>
    <w:rsid w:val="00F6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F9BD5"/>
  <w15:chartTrackingRefBased/>
  <w15:docId w15:val="{B3B34A1D-FF88-4DA1-A3BB-E362402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1BC"/>
    <w:pPr>
      <w:spacing w:after="0" w:line="240" w:lineRule="auto"/>
    </w:pPr>
  </w:style>
  <w:style w:type="paragraph" w:styleId="Header">
    <w:name w:val="header"/>
    <w:basedOn w:val="Normal"/>
    <w:link w:val="HeaderChar"/>
    <w:uiPriority w:val="99"/>
    <w:unhideWhenUsed/>
    <w:rsid w:val="00E6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2D3"/>
  </w:style>
  <w:style w:type="paragraph" w:styleId="Footer">
    <w:name w:val="footer"/>
    <w:basedOn w:val="Normal"/>
    <w:link w:val="FooterChar"/>
    <w:uiPriority w:val="99"/>
    <w:unhideWhenUsed/>
    <w:rsid w:val="00E6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2D3"/>
  </w:style>
  <w:style w:type="paragraph" w:styleId="BalloonText">
    <w:name w:val="Balloon Text"/>
    <w:basedOn w:val="Normal"/>
    <w:link w:val="BalloonTextChar"/>
    <w:uiPriority w:val="99"/>
    <w:semiHidden/>
    <w:unhideWhenUsed/>
    <w:rsid w:val="00BD6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1610-9A75-40F6-BAE2-282D12BC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Onwubuariri, Marie</dc:creator>
  <cp:keywords/>
  <dc:description/>
  <cp:lastModifiedBy>Jachowski, Kathy</cp:lastModifiedBy>
  <cp:revision>2</cp:revision>
  <cp:lastPrinted>2022-03-02T18:02:00Z</cp:lastPrinted>
  <dcterms:created xsi:type="dcterms:W3CDTF">2022-03-02T18:03:00Z</dcterms:created>
  <dcterms:modified xsi:type="dcterms:W3CDTF">2022-03-02T18:03:00Z</dcterms:modified>
</cp:coreProperties>
</file>